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DC" w:rsidRPr="00693CDC" w:rsidRDefault="00693CDC" w:rsidP="00693CDC">
      <w:pPr>
        <w:pStyle w:val="a4"/>
        <w:ind w:left="-142"/>
        <w:jc w:val="center"/>
        <w:outlineLvl w:val="0"/>
        <w:rPr>
          <w:sz w:val="22"/>
          <w:szCs w:val="22"/>
        </w:rPr>
      </w:pPr>
      <w:r w:rsidRPr="00693CDC">
        <w:rPr>
          <w:b/>
          <w:sz w:val="22"/>
          <w:szCs w:val="22"/>
        </w:rPr>
        <w:t>МИНИСТЕРСТВО  НАУКИ И ВЫСШЕГО ОБРАЗОВАНИЯ РОССИЙСКОЙ ФЕДЕРАЦИИ</w:t>
      </w:r>
    </w:p>
    <w:p w:rsidR="00693CDC" w:rsidRPr="00693CDC" w:rsidRDefault="00693CDC" w:rsidP="00693CDC">
      <w:pPr>
        <w:pStyle w:val="31"/>
        <w:spacing w:after="0"/>
        <w:ind w:left="-142"/>
        <w:jc w:val="center"/>
        <w:rPr>
          <w:b/>
          <w:bCs/>
          <w:sz w:val="20"/>
          <w:szCs w:val="20"/>
        </w:rPr>
      </w:pPr>
      <w:r w:rsidRPr="00693CDC">
        <w:rPr>
          <w:b/>
          <w:bCs/>
          <w:sz w:val="20"/>
          <w:szCs w:val="20"/>
        </w:rPr>
        <w:t xml:space="preserve">Институт технологий (филиал) федерального государственного бюджетного образовательного учреждения высшего образования </w:t>
      </w:r>
    </w:p>
    <w:p w:rsidR="00693CDC" w:rsidRPr="00693CDC" w:rsidRDefault="00693CDC" w:rsidP="00693CDC">
      <w:pPr>
        <w:pStyle w:val="31"/>
        <w:spacing w:after="0"/>
        <w:ind w:left="-142"/>
        <w:jc w:val="center"/>
        <w:rPr>
          <w:b/>
          <w:bCs/>
          <w:sz w:val="20"/>
          <w:szCs w:val="20"/>
        </w:rPr>
      </w:pPr>
      <w:r w:rsidRPr="00693CDC">
        <w:rPr>
          <w:b/>
          <w:bCs/>
          <w:sz w:val="20"/>
          <w:szCs w:val="20"/>
        </w:rPr>
        <w:t xml:space="preserve">«Донской государственный технический университет» </w:t>
      </w:r>
    </w:p>
    <w:p w:rsidR="00693CDC" w:rsidRPr="00693CDC" w:rsidRDefault="00693CDC" w:rsidP="00693CDC">
      <w:pPr>
        <w:pStyle w:val="31"/>
        <w:spacing w:after="0"/>
        <w:ind w:left="-142"/>
        <w:jc w:val="center"/>
        <w:rPr>
          <w:b/>
          <w:bCs/>
          <w:sz w:val="20"/>
          <w:szCs w:val="20"/>
        </w:rPr>
      </w:pPr>
      <w:r w:rsidRPr="00693CDC">
        <w:rPr>
          <w:b/>
          <w:bCs/>
          <w:sz w:val="20"/>
          <w:szCs w:val="20"/>
        </w:rPr>
        <w:t>в г. Волгодонске Ростовской области</w:t>
      </w:r>
    </w:p>
    <w:p w:rsidR="00693CDC" w:rsidRPr="00693CDC" w:rsidRDefault="00693CDC" w:rsidP="00693CDC">
      <w:pPr>
        <w:pStyle w:val="31"/>
        <w:spacing w:after="0"/>
        <w:ind w:left="-142"/>
        <w:jc w:val="center"/>
        <w:rPr>
          <w:b/>
          <w:bCs/>
          <w:sz w:val="20"/>
          <w:szCs w:val="20"/>
        </w:rPr>
      </w:pPr>
      <w:r w:rsidRPr="00693CDC">
        <w:rPr>
          <w:b/>
          <w:bCs/>
          <w:sz w:val="20"/>
          <w:szCs w:val="20"/>
        </w:rPr>
        <w:t>(Институт технологий (филиал) ДГТУ в г. Волгодонске)</w:t>
      </w:r>
    </w:p>
    <w:p w:rsidR="00693CDC" w:rsidRPr="006828FA" w:rsidRDefault="00693CDC" w:rsidP="00693CDC">
      <w:pPr>
        <w:pStyle w:val="31"/>
        <w:spacing w:after="0"/>
        <w:ind w:left="-142"/>
        <w:jc w:val="center"/>
        <w:rPr>
          <w:b/>
          <w:bCs/>
          <w:color w:val="0000FF"/>
          <w:sz w:val="28"/>
          <w:szCs w:val="28"/>
        </w:rPr>
      </w:pPr>
    </w:p>
    <w:p w:rsidR="00693CDC" w:rsidRPr="00B65DDC" w:rsidRDefault="00693CDC" w:rsidP="00693CDC">
      <w:pPr>
        <w:ind w:left="5954"/>
        <w:rPr>
          <w:sz w:val="24"/>
          <w:szCs w:val="24"/>
        </w:rPr>
      </w:pPr>
      <w:r w:rsidRPr="00B65DDC">
        <w:rPr>
          <w:sz w:val="24"/>
          <w:szCs w:val="24"/>
        </w:rPr>
        <w:t>УТВЕРЖДАЮ</w:t>
      </w:r>
    </w:p>
    <w:p w:rsidR="00693CDC" w:rsidRPr="007E2336" w:rsidRDefault="00693CDC" w:rsidP="00693CDC">
      <w:pPr>
        <w:ind w:left="5954"/>
        <w:rPr>
          <w:sz w:val="24"/>
          <w:szCs w:val="24"/>
        </w:rPr>
      </w:pPr>
      <w:r>
        <w:rPr>
          <w:sz w:val="24"/>
          <w:szCs w:val="24"/>
        </w:rPr>
        <w:t>Директор____________________</w:t>
      </w:r>
    </w:p>
    <w:p w:rsidR="00693CDC" w:rsidRPr="00B65DDC" w:rsidRDefault="00693CDC" w:rsidP="00693CDC">
      <w:pPr>
        <w:ind w:left="5954"/>
        <w:rPr>
          <w:sz w:val="24"/>
          <w:szCs w:val="24"/>
        </w:rPr>
      </w:pPr>
      <w:r w:rsidRPr="00B65DDC">
        <w:rPr>
          <w:sz w:val="24"/>
          <w:szCs w:val="24"/>
        </w:rPr>
        <w:t>_________________/И.В.Столяр/</w:t>
      </w:r>
    </w:p>
    <w:p w:rsidR="00693CDC" w:rsidRPr="005D67ED" w:rsidRDefault="00693CDC" w:rsidP="00693CDC">
      <w:pPr>
        <w:ind w:left="5954"/>
        <w:rPr>
          <w:sz w:val="24"/>
          <w:szCs w:val="24"/>
        </w:rPr>
      </w:pPr>
      <w:r w:rsidRPr="00B65DDC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B65DD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Pr="00B65DDC">
        <w:rPr>
          <w:sz w:val="24"/>
          <w:szCs w:val="24"/>
        </w:rPr>
        <w:t xml:space="preserve">  20</w:t>
      </w:r>
      <w:r>
        <w:rPr>
          <w:sz w:val="24"/>
          <w:szCs w:val="24"/>
        </w:rPr>
        <w:t>____</w:t>
      </w:r>
      <w:r w:rsidRPr="00B65DDC">
        <w:rPr>
          <w:sz w:val="24"/>
          <w:szCs w:val="24"/>
        </w:rPr>
        <w:t>г</w:t>
      </w:r>
    </w:p>
    <w:p w:rsidR="00693CDC" w:rsidRDefault="00693CDC" w:rsidP="00693CDC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1940ED" w:rsidRDefault="001940ED" w:rsidP="001940ED">
      <w:pPr>
        <w:jc w:val="center"/>
        <w:rPr>
          <w:sz w:val="28"/>
          <w:szCs w:val="28"/>
        </w:rPr>
      </w:pPr>
    </w:p>
    <w:p w:rsidR="001940ED" w:rsidRDefault="001940ED" w:rsidP="001940ED">
      <w:pPr>
        <w:jc w:val="center"/>
        <w:rPr>
          <w:sz w:val="28"/>
          <w:szCs w:val="28"/>
        </w:rPr>
      </w:pPr>
    </w:p>
    <w:p w:rsidR="001940ED" w:rsidRPr="001940ED" w:rsidRDefault="001940ED" w:rsidP="001940ED">
      <w:pPr>
        <w:spacing w:line="360" w:lineRule="auto"/>
        <w:jc w:val="center"/>
        <w:rPr>
          <w:sz w:val="28"/>
          <w:szCs w:val="28"/>
        </w:rPr>
      </w:pPr>
      <w:r w:rsidRPr="001940ED">
        <w:rPr>
          <w:sz w:val="28"/>
          <w:szCs w:val="28"/>
        </w:rPr>
        <w:t>ДОПОЛНИТЕЛЬНАЯ ПРОФЕССИОНАЛЬНАЯ ПРОГРА</w:t>
      </w:r>
      <w:r>
        <w:rPr>
          <w:sz w:val="28"/>
          <w:szCs w:val="28"/>
        </w:rPr>
        <w:t>М</w:t>
      </w:r>
      <w:r w:rsidRPr="001940ED">
        <w:rPr>
          <w:sz w:val="28"/>
          <w:szCs w:val="28"/>
        </w:rPr>
        <w:t>МА -</w:t>
      </w:r>
    </w:p>
    <w:p w:rsidR="001940ED" w:rsidRPr="001940ED" w:rsidRDefault="001940ED" w:rsidP="001940ED">
      <w:pPr>
        <w:spacing w:line="360" w:lineRule="auto"/>
        <w:jc w:val="center"/>
        <w:rPr>
          <w:b/>
          <w:sz w:val="28"/>
          <w:szCs w:val="28"/>
        </w:rPr>
      </w:pPr>
      <w:r w:rsidRPr="001940ED">
        <w:rPr>
          <w:b/>
          <w:sz w:val="28"/>
          <w:szCs w:val="28"/>
        </w:rPr>
        <w:t xml:space="preserve">ПРОГРАММА </w:t>
      </w:r>
      <w:r w:rsidR="003564FE">
        <w:rPr>
          <w:b/>
          <w:sz w:val="28"/>
          <w:szCs w:val="28"/>
        </w:rPr>
        <w:t>ПРОФЕССИОНАЛЬНОЙ ПЕРЕПОДГОТОВКИ</w:t>
      </w:r>
    </w:p>
    <w:p w:rsidR="008D069D" w:rsidRDefault="008D069D" w:rsidP="00EB11D1">
      <w:pPr>
        <w:jc w:val="center"/>
      </w:pPr>
    </w:p>
    <w:p w:rsidR="00C26399" w:rsidRPr="00C26399" w:rsidRDefault="00C26399" w:rsidP="00C26399">
      <w:pPr>
        <w:rPr>
          <w:sz w:val="24"/>
          <w:szCs w:val="24"/>
        </w:rPr>
      </w:pPr>
    </w:p>
    <w:p w:rsidR="00693CDC" w:rsidRDefault="00C26399" w:rsidP="00693CDC">
      <w:pPr>
        <w:pStyle w:val="11"/>
        <w:spacing w:before="0" w:after="0"/>
        <w:rPr>
          <w:b/>
          <w:sz w:val="28"/>
        </w:rPr>
      </w:pPr>
      <w:r w:rsidRPr="00C26399">
        <w:rPr>
          <w:b/>
          <w:szCs w:val="24"/>
        </w:rPr>
        <w:t>Наименование</w:t>
      </w:r>
      <w:r w:rsidR="00B56F01">
        <w:rPr>
          <w:b/>
          <w:szCs w:val="24"/>
        </w:rPr>
        <w:t xml:space="preserve"> </w:t>
      </w:r>
      <w:r w:rsidRPr="00C26399">
        <w:rPr>
          <w:b/>
          <w:szCs w:val="24"/>
        </w:rPr>
        <w:t xml:space="preserve">программы </w:t>
      </w:r>
      <w:r w:rsidR="00693CDC" w:rsidRPr="00693CDC">
        <w:rPr>
          <w:b/>
          <w:sz w:val="22"/>
          <w:szCs w:val="22"/>
          <w:u w:val="single"/>
        </w:rPr>
        <w:t>«Педагогика и педагогическая деятельность  в организациях среднего общего образования»</w:t>
      </w:r>
    </w:p>
    <w:p w:rsidR="00C26399" w:rsidRPr="00C26399" w:rsidRDefault="00C26399" w:rsidP="00693CDC">
      <w:pPr>
        <w:tabs>
          <w:tab w:val="left" w:pos="9795"/>
        </w:tabs>
        <w:rPr>
          <w:sz w:val="24"/>
          <w:szCs w:val="24"/>
        </w:rPr>
      </w:pPr>
    </w:p>
    <w:p w:rsidR="003564FE" w:rsidRPr="00693CDC" w:rsidRDefault="003564FE" w:rsidP="00693CDC">
      <w:pPr>
        <w:tabs>
          <w:tab w:val="left" w:pos="7169"/>
        </w:tabs>
        <w:rPr>
          <w:b/>
          <w:sz w:val="24"/>
          <w:szCs w:val="24"/>
        </w:rPr>
      </w:pPr>
      <w:r w:rsidRPr="003564FE">
        <w:rPr>
          <w:b/>
          <w:sz w:val="24"/>
          <w:szCs w:val="24"/>
        </w:rPr>
        <w:t>Вид профессиональной деятельности и (или</w:t>
      </w:r>
      <w:proofErr w:type="gramStart"/>
      <w:r w:rsidRPr="003564FE">
        <w:rPr>
          <w:b/>
          <w:sz w:val="24"/>
          <w:szCs w:val="24"/>
        </w:rPr>
        <w:t>)</w:t>
      </w:r>
      <w:r w:rsidRPr="00693CDC">
        <w:rPr>
          <w:b/>
        </w:rPr>
        <w:t>к</w:t>
      </w:r>
      <w:proofErr w:type="gramEnd"/>
      <w:r w:rsidRPr="00693CDC">
        <w:rPr>
          <w:b/>
        </w:rPr>
        <w:t>валификация</w:t>
      </w:r>
      <w:r w:rsidR="00105576">
        <w:rPr>
          <w:b/>
        </w:rPr>
        <w:t xml:space="preserve"> </w:t>
      </w:r>
      <w:r w:rsidR="00693CDC" w:rsidRPr="00693CDC">
        <w:rPr>
          <w:rFonts w:eastAsiaTheme="minorHAnsi"/>
          <w:b/>
          <w:u w:val="single"/>
          <w:lang w:eastAsia="en-US" w:bidi="ar-SA"/>
        </w:rPr>
        <w:t>Педагогическая деятельность по проектированию и реализации основных общеобразовательных программ</w:t>
      </w:r>
    </w:p>
    <w:p w:rsidR="003564FE" w:rsidRPr="00693CDC" w:rsidRDefault="003564FE" w:rsidP="00C26399">
      <w:pPr>
        <w:tabs>
          <w:tab w:val="left" w:pos="7169"/>
        </w:tabs>
        <w:rPr>
          <w:b/>
        </w:rPr>
      </w:pPr>
    </w:p>
    <w:p w:rsidR="00693CDC" w:rsidRPr="00693CDC" w:rsidRDefault="00C26399" w:rsidP="00693CDC">
      <w:pPr>
        <w:pStyle w:val="a4"/>
        <w:jc w:val="both"/>
        <w:rPr>
          <w:b/>
          <w:sz w:val="22"/>
          <w:szCs w:val="22"/>
          <w:u w:val="single"/>
        </w:rPr>
      </w:pPr>
      <w:r w:rsidRPr="00C26399">
        <w:rPr>
          <w:b/>
        </w:rPr>
        <w:t>Категория</w:t>
      </w:r>
      <w:r w:rsidR="00B56F01">
        <w:rPr>
          <w:b/>
        </w:rPr>
        <w:t xml:space="preserve"> </w:t>
      </w:r>
      <w:r w:rsidRPr="00C26399">
        <w:rPr>
          <w:b/>
        </w:rPr>
        <w:t>слушателей:</w:t>
      </w:r>
      <w:r w:rsidR="00244A55">
        <w:rPr>
          <w:b/>
        </w:rPr>
        <w:t xml:space="preserve"> </w:t>
      </w:r>
      <w:r w:rsidR="00693CDC" w:rsidRPr="00693CDC">
        <w:rPr>
          <w:b/>
          <w:sz w:val="22"/>
          <w:szCs w:val="22"/>
          <w:u w:val="single"/>
        </w:rPr>
        <w:t>программа предназначена для педагогических работников, осуществляющих ведение образовательного процесса в организациях среднего (общего) образования, не имеющих педагогического высшего образования.</w:t>
      </w:r>
    </w:p>
    <w:p w:rsidR="00C26399" w:rsidRPr="00C26399" w:rsidRDefault="00C26399" w:rsidP="00C26399">
      <w:pPr>
        <w:rPr>
          <w:sz w:val="24"/>
          <w:szCs w:val="24"/>
        </w:rPr>
      </w:pPr>
    </w:p>
    <w:p w:rsidR="00C26399" w:rsidRPr="000C59C3" w:rsidRDefault="00C26399" w:rsidP="00C26399">
      <w:pPr>
        <w:tabs>
          <w:tab w:val="left" w:pos="7232"/>
        </w:tabs>
        <w:rPr>
          <w:sz w:val="24"/>
          <w:szCs w:val="24"/>
          <w:u w:val="single"/>
        </w:rPr>
      </w:pPr>
      <w:r w:rsidRPr="00C26399">
        <w:rPr>
          <w:b/>
          <w:sz w:val="24"/>
          <w:szCs w:val="24"/>
        </w:rPr>
        <w:t>Уровень</w:t>
      </w:r>
      <w:r w:rsidR="00E64FC4">
        <w:rPr>
          <w:b/>
          <w:sz w:val="24"/>
          <w:szCs w:val="24"/>
        </w:rPr>
        <w:t xml:space="preserve"> </w:t>
      </w:r>
      <w:r w:rsidRPr="00C26399">
        <w:rPr>
          <w:b/>
          <w:sz w:val="24"/>
          <w:szCs w:val="24"/>
        </w:rPr>
        <w:t>квалификации</w:t>
      </w:r>
      <w:r w:rsidR="00B56F01">
        <w:rPr>
          <w:b/>
          <w:sz w:val="24"/>
          <w:szCs w:val="24"/>
        </w:rPr>
        <w:t xml:space="preserve"> </w:t>
      </w:r>
      <w:r w:rsidR="00693CDC" w:rsidRPr="000C59C3">
        <w:rPr>
          <w:b/>
          <w:u w:val="single"/>
        </w:rPr>
        <w:t>6</w:t>
      </w:r>
    </w:p>
    <w:p w:rsidR="00C26399" w:rsidRPr="000C59C3" w:rsidRDefault="00C26399" w:rsidP="00C26399">
      <w:pPr>
        <w:spacing w:before="1"/>
        <w:rPr>
          <w:i/>
          <w:sz w:val="24"/>
          <w:szCs w:val="24"/>
          <w:u w:val="single"/>
          <w:vertAlign w:val="superscript"/>
        </w:rPr>
      </w:pPr>
    </w:p>
    <w:p w:rsidR="00A543DC" w:rsidRDefault="00C26399" w:rsidP="00C26399">
      <w:pPr>
        <w:tabs>
          <w:tab w:val="left" w:pos="4392"/>
        </w:tabs>
        <w:jc w:val="both"/>
        <w:rPr>
          <w:b/>
          <w:sz w:val="24"/>
          <w:szCs w:val="24"/>
          <w:u w:val="single"/>
        </w:rPr>
      </w:pPr>
      <w:r w:rsidRPr="00C26399">
        <w:rPr>
          <w:b/>
          <w:sz w:val="24"/>
          <w:szCs w:val="24"/>
        </w:rPr>
        <w:t>Объем:</w:t>
      </w:r>
      <w:r w:rsidR="00CE1619">
        <w:rPr>
          <w:b/>
          <w:sz w:val="24"/>
          <w:szCs w:val="24"/>
        </w:rPr>
        <w:t xml:space="preserve"> </w:t>
      </w:r>
      <w:r w:rsidR="00693CDC" w:rsidRPr="00693CDC">
        <w:rPr>
          <w:b/>
          <w:u w:val="single"/>
        </w:rPr>
        <w:t>260 часов</w:t>
      </w:r>
    </w:p>
    <w:p w:rsidR="00C26399" w:rsidRPr="00C26399" w:rsidRDefault="00C26399" w:rsidP="00C26399">
      <w:pPr>
        <w:spacing w:before="11"/>
        <w:rPr>
          <w:i/>
          <w:sz w:val="24"/>
          <w:szCs w:val="24"/>
        </w:rPr>
      </w:pPr>
    </w:p>
    <w:p w:rsidR="00C26399" w:rsidRPr="00C26399" w:rsidRDefault="00C26399" w:rsidP="00C26399">
      <w:pPr>
        <w:pStyle w:val="1"/>
        <w:tabs>
          <w:tab w:val="left" w:pos="9795"/>
        </w:tabs>
        <w:spacing w:before="0" w:line="321" w:lineRule="exact"/>
        <w:jc w:val="both"/>
        <w:rPr>
          <w:b w:val="0"/>
          <w:color w:val="auto"/>
          <w:sz w:val="24"/>
          <w:szCs w:val="24"/>
        </w:rPr>
      </w:pPr>
      <w:r w:rsidRPr="00C26399">
        <w:rPr>
          <w:color w:val="auto"/>
          <w:sz w:val="24"/>
          <w:szCs w:val="24"/>
        </w:rPr>
        <w:t>Форма</w:t>
      </w:r>
      <w:r w:rsidR="00105576">
        <w:rPr>
          <w:color w:val="auto"/>
          <w:sz w:val="24"/>
          <w:szCs w:val="24"/>
        </w:rPr>
        <w:t xml:space="preserve"> </w:t>
      </w:r>
      <w:r w:rsidRPr="00C26399">
        <w:rPr>
          <w:color w:val="auto"/>
          <w:sz w:val="24"/>
          <w:szCs w:val="24"/>
        </w:rPr>
        <w:t xml:space="preserve">обучения </w:t>
      </w:r>
      <w:r w:rsidR="000C44B1" w:rsidRPr="000C44B1">
        <w:rPr>
          <w:rFonts w:ascii="Times New Roman" w:hAnsi="Times New Roman" w:cs="Times New Roman"/>
          <w:color w:val="auto"/>
          <w:sz w:val="22"/>
          <w:szCs w:val="22"/>
          <w:u w:val="single"/>
        </w:rPr>
        <w:t>заочная с применением дистанционных технологий</w:t>
      </w:r>
    </w:p>
    <w:p w:rsidR="003564FE" w:rsidRDefault="003564FE" w:rsidP="003564FE">
      <w:pPr>
        <w:spacing w:line="229" w:lineRule="exact"/>
        <w:rPr>
          <w:sz w:val="24"/>
          <w:szCs w:val="24"/>
        </w:rPr>
      </w:pPr>
    </w:p>
    <w:p w:rsidR="00C26399" w:rsidRDefault="00C26399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44B1" w:rsidRDefault="000C44B1" w:rsidP="00C26399">
      <w:pPr>
        <w:rPr>
          <w:b/>
          <w:i/>
          <w:sz w:val="24"/>
          <w:szCs w:val="24"/>
        </w:rPr>
      </w:pPr>
    </w:p>
    <w:p w:rsidR="000C59C3" w:rsidRPr="00C26399" w:rsidRDefault="000C59C3" w:rsidP="00C26399">
      <w:pPr>
        <w:rPr>
          <w:b/>
          <w:i/>
          <w:sz w:val="24"/>
          <w:szCs w:val="24"/>
        </w:rPr>
      </w:pPr>
    </w:p>
    <w:p w:rsidR="00D3716B" w:rsidRDefault="00C26399" w:rsidP="007A53D6">
      <w:pPr>
        <w:pStyle w:val="2"/>
        <w:spacing w:before="124"/>
        <w:ind w:left="0" w:right="346"/>
        <w:jc w:val="center"/>
      </w:pPr>
      <w:r w:rsidRPr="00C26399">
        <w:t xml:space="preserve">г. </w:t>
      </w:r>
      <w:r w:rsidR="003839F3">
        <w:t>Волгодонск</w:t>
      </w:r>
      <w:r w:rsidRPr="00C26399">
        <w:t>, 20</w:t>
      </w:r>
      <w:bookmarkStart w:id="0" w:name="_GoBack"/>
      <w:bookmarkEnd w:id="0"/>
      <w:r w:rsidR="003422DC">
        <w:t>..</w:t>
      </w:r>
      <w:r w:rsidRPr="00C26399">
        <w:t>.г.</w:t>
      </w:r>
    </w:p>
    <w:p w:rsidR="00D3716B" w:rsidRDefault="00D3716B" w:rsidP="00EB11D1">
      <w:pPr>
        <w:jc w:val="center"/>
      </w:pPr>
    </w:p>
    <w:p w:rsidR="00BE2A72" w:rsidRPr="00BE2A72" w:rsidRDefault="00CD7347" w:rsidP="00BE2A7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787727">
        <w:rPr>
          <w:b/>
          <w:sz w:val="24"/>
          <w:szCs w:val="24"/>
        </w:rPr>
        <w:lastRenderedPageBreak/>
        <w:t>Общая характеристика программы</w:t>
      </w:r>
    </w:p>
    <w:p w:rsidR="00BE2A72" w:rsidRPr="00BE2A72" w:rsidRDefault="00BE2A72" w:rsidP="00BE2A72">
      <w:pPr>
        <w:pStyle w:val="a3"/>
        <w:numPr>
          <w:ilvl w:val="1"/>
          <w:numId w:val="1"/>
        </w:numPr>
        <w:tabs>
          <w:tab w:val="left" w:pos="1769"/>
        </w:tabs>
        <w:jc w:val="both"/>
        <w:rPr>
          <w:b/>
          <w:sz w:val="24"/>
        </w:rPr>
      </w:pPr>
      <w:r w:rsidRPr="00BE2A72">
        <w:rPr>
          <w:b/>
          <w:sz w:val="24"/>
        </w:rPr>
        <w:t>Нормативно-правовые основания разработки</w:t>
      </w:r>
      <w:r w:rsidR="008F199F">
        <w:rPr>
          <w:b/>
          <w:sz w:val="24"/>
        </w:rPr>
        <w:t xml:space="preserve"> </w:t>
      </w:r>
      <w:r w:rsidRPr="00BE2A72">
        <w:rPr>
          <w:b/>
          <w:sz w:val="24"/>
        </w:rPr>
        <w:t>программы</w:t>
      </w:r>
    </w:p>
    <w:p w:rsidR="00BE2A72" w:rsidRPr="00BE2A72" w:rsidRDefault="00BE2A72" w:rsidP="00BE2A72">
      <w:pPr>
        <w:pStyle w:val="a4"/>
        <w:ind w:firstLine="709"/>
        <w:jc w:val="both"/>
        <w:rPr>
          <w:b/>
          <w:i/>
          <w:sz w:val="23"/>
        </w:rPr>
      </w:pPr>
    </w:p>
    <w:p w:rsidR="00BE2A72" w:rsidRPr="003B45F1" w:rsidRDefault="00BE2A72" w:rsidP="00700687">
      <w:pPr>
        <w:pStyle w:val="5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45F1">
        <w:rPr>
          <w:rFonts w:ascii="Times New Roman" w:hAnsi="Times New Roman" w:cs="Times New Roman"/>
          <w:color w:val="auto"/>
          <w:sz w:val="24"/>
          <w:szCs w:val="24"/>
        </w:rPr>
        <w:t>Нормативную правовую основу разработки программы составляют:</w:t>
      </w:r>
    </w:p>
    <w:p w:rsidR="00BE2A72" w:rsidRPr="003B45F1" w:rsidRDefault="00C550E5" w:rsidP="00700687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3B45F1">
        <w:rPr>
          <w:sz w:val="24"/>
          <w:szCs w:val="24"/>
        </w:rPr>
        <w:t>Ф</w:t>
      </w:r>
      <w:r w:rsidR="00BE2A72" w:rsidRPr="003B45F1">
        <w:rPr>
          <w:sz w:val="24"/>
          <w:szCs w:val="24"/>
        </w:rPr>
        <w:t>едеральный закон от 29 декабря 2012 г. № 273-ФЗ «Об образовании в Российской Федерации»;</w:t>
      </w:r>
    </w:p>
    <w:p w:rsidR="003B45F1" w:rsidRPr="00700687" w:rsidRDefault="00BE2A72" w:rsidP="00700687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3B45F1">
        <w:rPr>
          <w:sz w:val="24"/>
          <w:szCs w:val="24"/>
        </w:rPr>
        <w:t xml:space="preserve">приказ </w:t>
      </w:r>
      <w:proofErr w:type="spellStart"/>
      <w:r w:rsidRPr="003B45F1">
        <w:rPr>
          <w:sz w:val="24"/>
          <w:szCs w:val="24"/>
        </w:rPr>
        <w:t>Минобрнауки</w:t>
      </w:r>
      <w:proofErr w:type="spellEnd"/>
      <w:r w:rsidRPr="003B45F1">
        <w:rPr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</w:t>
      </w:r>
      <w:r w:rsidR="003B45F1" w:rsidRPr="003B45F1">
        <w:rPr>
          <w:sz w:val="24"/>
          <w:szCs w:val="24"/>
        </w:rPr>
        <w:t>ым профессиональным программам».</w:t>
      </w:r>
    </w:p>
    <w:p w:rsidR="00BE2A72" w:rsidRPr="00F92214" w:rsidRDefault="00BE2A72" w:rsidP="00CC061C">
      <w:pPr>
        <w:spacing w:line="276" w:lineRule="auto"/>
        <w:ind w:firstLine="708"/>
        <w:jc w:val="both"/>
        <w:rPr>
          <w:i/>
          <w:sz w:val="24"/>
          <w:szCs w:val="24"/>
          <w:vertAlign w:val="superscript"/>
        </w:rPr>
      </w:pPr>
      <w:r w:rsidRPr="00BE2A72">
        <w:rPr>
          <w:sz w:val="24"/>
          <w:szCs w:val="24"/>
        </w:rPr>
        <w:t>Программа разработана на основе требований ФГОС ВО</w:t>
      </w:r>
      <w:r w:rsidR="003B45F1">
        <w:rPr>
          <w:sz w:val="24"/>
          <w:szCs w:val="24"/>
        </w:rPr>
        <w:t xml:space="preserve"> 3++, </w:t>
      </w:r>
      <w:proofErr w:type="spellStart"/>
      <w:r w:rsidR="003B45F1">
        <w:rPr>
          <w:sz w:val="24"/>
          <w:szCs w:val="24"/>
        </w:rPr>
        <w:t>бакалавриат</w:t>
      </w:r>
      <w:proofErr w:type="spellEnd"/>
      <w:r w:rsidR="003B45F1">
        <w:rPr>
          <w:sz w:val="24"/>
          <w:szCs w:val="24"/>
        </w:rPr>
        <w:t xml:space="preserve"> по направлению подготовки 44.03.01 Педагогическое образование, утвержденного приказом Министерства образования и науки Российской Федерации от 22.02.2018 №121</w:t>
      </w:r>
    </w:p>
    <w:p w:rsidR="008C4EE8" w:rsidRDefault="003B45F1" w:rsidP="00CC061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z w:val="24"/>
          <w:szCs w:val="24"/>
        </w:rPr>
        <w:tab/>
        <w:t>разработана</w:t>
      </w:r>
      <w:r>
        <w:rPr>
          <w:sz w:val="24"/>
          <w:szCs w:val="24"/>
        </w:rPr>
        <w:tab/>
        <w:t xml:space="preserve">на </w:t>
      </w:r>
      <w:r w:rsidR="003E63F4" w:rsidRPr="003E63F4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 профессионального стандарта01.001 Педагог (педагогическая деятельность в дошкольном, начальном общем, основном общем, среднем общем образовании) (воспитатель, учитель), утвержденного </w:t>
      </w:r>
      <w:r w:rsidR="00A1690C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Министерства труда и социальной защиты Российской Федерации от 18.10.2013 г. №544-н</w:t>
      </w:r>
      <w:proofErr w:type="gramEnd"/>
    </w:p>
    <w:p w:rsidR="008C4EE8" w:rsidRDefault="008C4EE8" w:rsidP="008C4EE8">
      <w:pPr>
        <w:spacing w:line="276" w:lineRule="auto"/>
        <w:ind w:firstLine="708"/>
        <w:jc w:val="both"/>
        <w:rPr>
          <w:sz w:val="24"/>
          <w:szCs w:val="24"/>
        </w:rPr>
      </w:pPr>
      <w:r>
        <w:t>П</w:t>
      </w:r>
      <w:r w:rsidRPr="000247FC">
        <w:rPr>
          <w:sz w:val="24"/>
          <w:szCs w:val="24"/>
        </w:rPr>
        <w:t xml:space="preserve">рограмма предназначена </w:t>
      </w:r>
      <w:r>
        <w:rPr>
          <w:sz w:val="24"/>
          <w:szCs w:val="24"/>
        </w:rPr>
        <w:t xml:space="preserve">для </w:t>
      </w:r>
      <w:r w:rsidRPr="000247FC">
        <w:rPr>
          <w:sz w:val="24"/>
          <w:szCs w:val="24"/>
        </w:rPr>
        <w:t xml:space="preserve">педагогических работников, осуществляющих ведение образовательного процесса в организациях среднего (общего) образования, не имеющих педагогического </w:t>
      </w:r>
      <w:r>
        <w:rPr>
          <w:sz w:val="24"/>
          <w:szCs w:val="24"/>
        </w:rPr>
        <w:t xml:space="preserve">высшего </w:t>
      </w:r>
      <w:r w:rsidRPr="000247FC">
        <w:rPr>
          <w:sz w:val="24"/>
          <w:szCs w:val="24"/>
        </w:rPr>
        <w:t>образования.</w:t>
      </w:r>
    </w:p>
    <w:p w:rsidR="00BE2A72" w:rsidRPr="005D1EE4" w:rsidRDefault="008C4EE8" w:rsidP="008C4EE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5D1EE4">
        <w:rPr>
          <w:sz w:val="24"/>
          <w:szCs w:val="24"/>
        </w:rPr>
        <w:t>Требование к слушателям: к освоению дополнительной</w:t>
      </w:r>
      <w:r w:rsidR="005D1EE4" w:rsidRPr="005D1EE4">
        <w:rPr>
          <w:sz w:val="24"/>
          <w:szCs w:val="24"/>
        </w:rPr>
        <w:t xml:space="preserve"> профессиональной</w:t>
      </w:r>
      <w:r w:rsidRPr="005D1EE4">
        <w:rPr>
          <w:sz w:val="24"/>
          <w:szCs w:val="24"/>
        </w:rPr>
        <w:t xml:space="preserve"> программ</w:t>
      </w:r>
      <w:r w:rsidR="005D1EE4" w:rsidRPr="005D1EE4">
        <w:rPr>
          <w:sz w:val="24"/>
          <w:szCs w:val="24"/>
        </w:rPr>
        <w:t>е</w:t>
      </w:r>
      <w:r w:rsidRPr="005D1EE4">
        <w:rPr>
          <w:sz w:val="24"/>
          <w:szCs w:val="24"/>
        </w:rPr>
        <w:t xml:space="preserve"> допускаются: лица, </w:t>
      </w:r>
      <w:r w:rsidR="007C7BFC">
        <w:rPr>
          <w:sz w:val="24"/>
          <w:szCs w:val="24"/>
        </w:rPr>
        <w:t xml:space="preserve">имеющие </w:t>
      </w:r>
      <w:r w:rsidRPr="005D1EE4">
        <w:rPr>
          <w:sz w:val="24"/>
          <w:szCs w:val="24"/>
        </w:rPr>
        <w:t xml:space="preserve">высшее образование; лица, </w:t>
      </w:r>
      <w:r w:rsidR="00046B97">
        <w:rPr>
          <w:sz w:val="24"/>
          <w:szCs w:val="24"/>
        </w:rPr>
        <w:t xml:space="preserve">получающие </w:t>
      </w:r>
      <w:r w:rsidRPr="005D1EE4">
        <w:rPr>
          <w:sz w:val="24"/>
          <w:szCs w:val="24"/>
        </w:rPr>
        <w:t>высшее образование.</w:t>
      </w:r>
    </w:p>
    <w:p w:rsidR="003E63F4" w:rsidRPr="003E63F4" w:rsidRDefault="003E63F4" w:rsidP="003E63F4">
      <w:pPr>
        <w:spacing w:line="276" w:lineRule="auto"/>
        <w:jc w:val="both"/>
        <w:rPr>
          <w:b/>
          <w:sz w:val="24"/>
          <w:szCs w:val="24"/>
        </w:rPr>
      </w:pPr>
    </w:p>
    <w:p w:rsidR="00D3716B" w:rsidRPr="003E63F4" w:rsidRDefault="00CB17C5" w:rsidP="003E63F4">
      <w:pPr>
        <w:pStyle w:val="a3"/>
        <w:numPr>
          <w:ilvl w:val="1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3E63F4">
        <w:rPr>
          <w:b/>
          <w:sz w:val="24"/>
          <w:szCs w:val="24"/>
        </w:rPr>
        <w:t xml:space="preserve">Цель </w:t>
      </w:r>
      <w:r w:rsidR="003E63F4">
        <w:rPr>
          <w:b/>
          <w:sz w:val="24"/>
          <w:szCs w:val="24"/>
        </w:rPr>
        <w:t>и планируемые результаты обучения</w:t>
      </w:r>
    </w:p>
    <w:p w:rsidR="003E63F4" w:rsidRPr="003E63F4" w:rsidRDefault="003E63F4" w:rsidP="003E63F4">
      <w:pPr>
        <w:pStyle w:val="a3"/>
        <w:numPr>
          <w:ilvl w:val="2"/>
          <w:numId w:val="1"/>
        </w:numPr>
        <w:rPr>
          <w:b/>
          <w:sz w:val="24"/>
          <w:szCs w:val="24"/>
        </w:rPr>
      </w:pPr>
      <w:r w:rsidRPr="003E63F4">
        <w:rPr>
          <w:b/>
          <w:sz w:val="24"/>
          <w:szCs w:val="24"/>
        </w:rPr>
        <w:t>Характеристика профессиональной деятельности выпускника</w:t>
      </w:r>
    </w:p>
    <w:p w:rsidR="003E63F4" w:rsidRDefault="003E63F4" w:rsidP="003E63F4">
      <w:pPr>
        <w:ind w:firstLine="708"/>
        <w:rPr>
          <w:sz w:val="24"/>
          <w:szCs w:val="24"/>
        </w:rPr>
      </w:pPr>
      <w:r w:rsidRPr="003E63F4">
        <w:rPr>
          <w:sz w:val="24"/>
          <w:szCs w:val="24"/>
        </w:rPr>
        <w:t>Выпускник готовится к следующим видам деятельности:</w:t>
      </w:r>
    </w:p>
    <w:p w:rsidR="003E63F4" w:rsidRPr="00544217" w:rsidRDefault="005224E8" w:rsidP="00436FDC">
      <w:pPr>
        <w:ind w:firstLine="708"/>
        <w:jc w:val="both"/>
        <w:rPr>
          <w:rFonts w:eastAsiaTheme="minorHAnsi"/>
          <w:sz w:val="24"/>
          <w:szCs w:val="24"/>
        </w:rPr>
      </w:pPr>
      <w:r w:rsidRPr="00544217">
        <w:rPr>
          <w:rFonts w:eastAsiaTheme="minorHAnsi"/>
          <w:sz w:val="24"/>
          <w:szCs w:val="24"/>
        </w:rPr>
        <w:t>Педагогическая деятельность по реализации программ основного и среднего общего образования</w:t>
      </w:r>
    </w:p>
    <w:p w:rsidR="003E63F4" w:rsidRDefault="003E63F4" w:rsidP="003E63F4">
      <w:pPr>
        <w:rPr>
          <w:sz w:val="24"/>
          <w:szCs w:val="24"/>
        </w:rPr>
      </w:pPr>
    </w:p>
    <w:p w:rsidR="003E63F4" w:rsidRPr="00E44E70" w:rsidRDefault="003E63F4" w:rsidP="005224E8">
      <w:pPr>
        <w:rPr>
          <w:b/>
          <w:i/>
          <w:sz w:val="24"/>
          <w:szCs w:val="24"/>
          <w:u w:val="single"/>
          <w:vertAlign w:val="superscript"/>
        </w:rPr>
      </w:pPr>
      <w:r w:rsidRPr="003E63F4">
        <w:rPr>
          <w:b/>
          <w:sz w:val="24"/>
          <w:szCs w:val="24"/>
        </w:rPr>
        <w:t>Уровень квалификации</w:t>
      </w:r>
      <w:r w:rsidR="00940D91">
        <w:rPr>
          <w:b/>
          <w:sz w:val="24"/>
          <w:szCs w:val="24"/>
        </w:rPr>
        <w:t xml:space="preserve"> </w:t>
      </w:r>
      <w:r w:rsidR="005224E8" w:rsidRPr="00E44E70">
        <w:rPr>
          <w:sz w:val="24"/>
          <w:szCs w:val="24"/>
          <w:u w:val="single"/>
        </w:rPr>
        <w:t>6</w:t>
      </w:r>
    </w:p>
    <w:p w:rsidR="003E63F4" w:rsidRDefault="003E63F4" w:rsidP="003E63F4">
      <w:pPr>
        <w:spacing w:line="276" w:lineRule="auto"/>
        <w:jc w:val="both"/>
        <w:rPr>
          <w:b/>
          <w:sz w:val="24"/>
          <w:szCs w:val="24"/>
        </w:rPr>
      </w:pPr>
    </w:p>
    <w:p w:rsidR="009F47E7" w:rsidRDefault="003E63F4" w:rsidP="003E63F4">
      <w:pPr>
        <w:pStyle w:val="a3"/>
        <w:numPr>
          <w:ilvl w:val="2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3E63F4">
        <w:rPr>
          <w:b/>
          <w:sz w:val="24"/>
          <w:szCs w:val="24"/>
        </w:rPr>
        <w:t>Планируемые результаты обучения</w:t>
      </w:r>
    </w:p>
    <w:p w:rsidR="003E63F4" w:rsidRDefault="003E63F4" w:rsidP="007677D6">
      <w:pPr>
        <w:ind w:firstLine="708"/>
        <w:jc w:val="both"/>
        <w:rPr>
          <w:sz w:val="24"/>
          <w:szCs w:val="24"/>
        </w:rPr>
      </w:pPr>
      <w:r w:rsidRPr="003E63F4">
        <w:rPr>
          <w:sz w:val="24"/>
          <w:szCs w:val="24"/>
        </w:rPr>
        <w:t>Выпускник должен обладать профессиональными компетенциями, соответствующими вид</w:t>
      </w:r>
      <w:proofErr w:type="gramStart"/>
      <w:r w:rsidRPr="003E63F4">
        <w:rPr>
          <w:sz w:val="24"/>
          <w:szCs w:val="24"/>
        </w:rPr>
        <w:t>у(</w:t>
      </w:r>
      <w:proofErr w:type="spellStart"/>
      <w:proofErr w:type="gramEnd"/>
      <w:r w:rsidRPr="003E63F4">
        <w:rPr>
          <w:sz w:val="24"/>
          <w:szCs w:val="24"/>
        </w:rPr>
        <w:t>ам</w:t>
      </w:r>
      <w:proofErr w:type="spellEnd"/>
      <w:r w:rsidRPr="003E63F4">
        <w:rPr>
          <w:sz w:val="24"/>
          <w:szCs w:val="24"/>
        </w:rPr>
        <w:t>) деятельности:</w:t>
      </w:r>
    </w:p>
    <w:p w:rsidR="007677D6" w:rsidRDefault="007677D6" w:rsidP="003E63F4">
      <w:pPr>
        <w:ind w:firstLine="708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677D6" w:rsidRPr="007677D6" w:rsidTr="007677D6">
        <w:tc>
          <w:tcPr>
            <w:tcW w:w="1242" w:type="dxa"/>
          </w:tcPr>
          <w:p w:rsidR="007677D6" w:rsidRPr="007677D6" w:rsidRDefault="007677D6" w:rsidP="007677D6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7677D6">
              <w:rPr>
                <w:b/>
                <w:sz w:val="24"/>
              </w:rPr>
              <w:t>Код</w:t>
            </w:r>
          </w:p>
        </w:tc>
        <w:tc>
          <w:tcPr>
            <w:tcW w:w="8329" w:type="dxa"/>
          </w:tcPr>
          <w:p w:rsidR="007677D6" w:rsidRPr="007677D6" w:rsidRDefault="007677D6" w:rsidP="007677D6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7677D6">
              <w:rPr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677D6" w:rsidTr="007677D6">
        <w:tc>
          <w:tcPr>
            <w:tcW w:w="1242" w:type="dxa"/>
          </w:tcPr>
          <w:p w:rsidR="007677D6" w:rsidRPr="00224F4E" w:rsidRDefault="007677D6" w:rsidP="0096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1</w:t>
            </w:r>
          </w:p>
        </w:tc>
        <w:tc>
          <w:tcPr>
            <w:tcW w:w="8329" w:type="dxa"/>
          </w:tcPr>
          <w:p w:rsidR="00436FDC" w:rsidRPr="00544217" w:rsidRDefault="00436FDC" w:rsidP="006E2A0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4217">
              <w:rPr>
                <w:rFonts w:eastAsiaTheme="minorHAnsi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7677D6" w:rsidRDefault="007677D6" w:rsidP="006E2A02">
            <w:pPr>
              <w:jc w:val="both"/>
              <w:rPr>
                <w:sz w:val="24"/>
                <w:szCs w:val="24"/>
              </w:rPr>
            </w:pPr>
          </w:p>
        </w:tc>
      </w:tr>
      <w:tr w:rsidR="007677D6" w:rsidTr="007677D6">
        <w:tc>
          <w:tcPr>
            <w:tcW w:w="1242" w:type="dxa"/>
          </w:tcPr>
          <w:p w:rsidR="007677D6" w:rsidRDefault="007677D6" w:rsidP="00960A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329" w:type="dxa"/>
          </w:tcPr>
          <w:p w:rsidR="006E2A02" w:rsidRPr="006E2A02" w:rsidRDefault="006E2A02" w:rsidP="006E2A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общекультурных компетенций и понимания места предмета</w:t>
            </w:r>
          </w:p>
          <w:p w:rsidR="007677D6" w:rsidRPr="006E2A02" w:rsidRDefault="006E2A02" w:rsidP="006E2A02">
            <w:pPr>
              <w:jc w:val="both"/>
              <w:rPr>
                <w:sz w:val="24"/>
                <w:szCs w:val="24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в общей картине мира</w:t>
            </w:r>
          </w:p>
        </w:tc>
      </w:tr>
      <w:tr w:rsidR="007677D6" w:rsidTr="007677D6">
        <w:tc>
          <w:tcPr>
            <w:tcW w:w="1242" w:type="dxa"/>
          </w:tcPr>
          <w:p w:rsidR="007677D6" w:rsidRDefault="007677D6" w:rsidP="00960A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8329" w:type="dxa"/>
          </w:tcPr>
          <w:p w:rsidR="007677D6" w:rsidRPr="006E2A02" w:rsidRDefault="006E2A02" w:rsidP="006E2A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Определение на основе анализа учебной деятельности обучающегося</w:t>
            </w:r>
            <w:r w:rsidR="00641331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оптимальных (в том или ином предметном образовательном контексте)</w:t>
            </w:r>
            <w:r w:rsidR="00CA4EE6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способов его обучения и развития</w:t>
            </w:r>
          </w:p>
        </w:tc>
      </w:tr>
      <w:tr w:rsidR="006E2A02" w:rsidTr="007677D6">
        <w:tc>
          <w:tcPr>
            <w:tcW w:w="1242" w:type="dxa"/>
          </w:tcPr>
          <w:p w:rsidR="006E2A02" w:rsidRPr="006E2A02" w:rsidRDefault="006E2A02" w:rsidP="00960A3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1.3.</w:t>
            </w:r>
          </w:p>
        </w:tc>
        <w:tc>
          <w:tcPr>
            <w:tcW w:w="8329" w:type="dxa"/>
          </w:tcPr>
          <w:p w:rsidR="006E2A02" w:rsidRPr="006E2A02" w:rsidRDefault="006E2A02" w:rsidP="006E2A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Определение на основе анализа учебной деятельности обучающегося</w:t>
            </w:r>
            <w:r w:rsidR="00CA4EE6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оптимальных (в том или ином предметном образовательном контексте)</w:t>
            </w:r>
            <w:r w:rsidR="00CA4EE6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способов его обучения и развития индивидуального образовательного маршрута и индивидуальной программы развития обучающихся</w:t>
            </w:r>
          </w:p>
        </w:tc>
      </w:tr>
      <w:tr w:rsidR="006E2A02" w:rsidTr="007677D6">
        <w:tc>
          <w:tcPr>
            <w:tcW w:w="1242" w:type="dxa"/>
          </w:tcPr>
          <w:p w:rsidR="006E2A02" w:rsidRDefault="006E2A02" w:rsidP="00960A3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1.4.</w:t>
            </w:r>
          </w:p>
        </w:tc>
        <w:tc>
          <w:tcPr>
            <w:tcW w:w="8329" w:type="dxa"/>
          </w:tcPr>
          <w:p w:rsidR="006E2A02" w:rsidRPr="006E2A02" w:rsidRDefault="006E2A02" w:rsidP="006E2A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Планирование специализированного образовательного процесса для</w:t>
            </w:r>
            <w:r w:rsidR="005F004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группы, класса и/или отдельных контингентов обучающихся с</w:t>
            </w:r>
            <w:r w:rsidR="005F004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выдающимися способностями и/или особыми образовательными</w:t>
            </w:r>
            <w:r w:rsidR="00206C34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потребностями на основе имеющихся типовых программ и собственных</w:t>
            </w:r>
            <w:r w:rsidR="00206C34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разработок с учетом специфики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состава обучающихся, уточнение и</w:t>
            </w:r>
            <w:r w:rsidR="000F5CC9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модификация планирования</w:t>
            </w:r>
          </w:p>
        </w:tc>
      </w:tr>
      <w:tr w:rsidR="006E2A02" w:rsidTr="007677D6">
        <w:tc>
          <w:tcPr>
            <w:tcW w:w="1242" w:type="dxa"/>
          </w:tcPr>
          <w:p w:rsidR="006E2A02" w:rsidRDefault="006E2A02" w:rsidP="00960A3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 1.5.</w:t>
            </w:r>
          </w:p>
        </w:tc>
        <w:tc>
          <w:tcPr>
            <w:tcW w:w="8329" w:type="dxa"/>
          </w:tcPr>
          <w:p w:rsidR="006E2A02" w:rsidRPr="006E2A02" w:rsidRDefault="006E2A02" w:rsidP="006E2A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Применение специальных языковых программ (в том числе русского как</w:t>
            </w:r>
            <w:r w:rsidR="005F004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иностранного), программ повышения языковой культуры и развития</w:t>
            </w:r>
            <w:r w:rsidR="005F004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навыков поликультурного общения</w:t>
            </w:r>
          </w:p>
        </w:tc>
      </w:tr>
    </w:tbl>
    <w:p w:rsidR="003E63F4" w:rsidRPr="003E63F4" w:rsidRDefault="003E63F4" w:rsidP="003E63F4">
      <w:pPr>
        <w:ind w:firstLine="708"/>
        <w:rPr>
          <w:sz w:val="24"/>
          <w:szCs w:val="24"/>
        </w:rPr>
      </w:pPr>
    </w:p>
    <w:p w:rsidR="007677D6" w:rsidRPr="007677D6" w:rsidRDefault="007677D6" w:rsidP="007677D6">
      <w:pPr>
        <w:ind w:firstLine="709"/>
        <w:jc w:val="both"/>
        <w:rPr>
          <w:sz w:val="24"/>
          <w:szCs w:val="24"/>
        </w:rPr>
      </w:pPr>
      <w:r w:rsidRPr="007677D6">
        <w:rPr>
          <w:sz w:val="24"/>
          <w:szCs w:val="24"/>
        </w:rPr>
        <w:t xml:space="preserve">Выпускник должен обладать общепрофессиональными компетенциями (ОПК) </w:t>
      </w:r>
    </w:p>
    <w:p w:rsidR="003E63F4" w:rsidRPr="007677D6" w:rsidRDefault="003E63F4" w:rsidP="007677D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677D6" w:rsidRPr="006E2A02" w:rsidTr="006D784C">
        <w:tc>
          <w:tcPr>
            <w:tcW w:w="1526" w:type="dxa"/>
          </w:tcPr>
          <w:p w:rsidR="007677D6" w:rsidRPr="006E2A02" w:rsidRDefault="007677D6" w:rsidP="007677D6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7677D6" w:rsidRPr="006E2A02" w:rsidRDefault="007677D6" w:rsidP="00A51F44">
            <w:pPr>
              <w:pStyle w:val="TableParagraph"/>
              <w:tabs>
                <w:tab w:val="left" w:pos="2174"/>
                <w:tab w:val="left" w:pos="4961"/>
                <w:tab w:val="left" w:pos="6596"/>
                <w:tab w:val="left" w:pos="7546"/>
              </w:tabs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6E2A02">
              <w:rPr>
                <w:sz w:val="24"/>
                <w:szCs w:val="24"/>
                <w:lang w:val="ru-RU"/>
              </w:rPr>
              <w:t>Наименование</w:t>
            </w:r>
            <w:r w:rsidRPr="006E2A02">
              <w:rPr>
                <w:sz w:val="24"/>
                <w:szCs w:val="24"/>
                <w:lang w:val="ru-RU"/>
              </w:rPr>
              <w:tab/>
              <w:t>общепроф</w:t>
            </w:r>
            <w:r w:rsidR="00A51F44">
              <w:rPr>
                <w:sz w:val="24"/>
                <w:szCs w:val="24"/>
                <w:lang w:val="ru-RU"/>
              </w:rPr>
              <w:t>ессиональных</w:t>
            </w:r>
            <w:r w:rsidR="00A51F44">
              <w:rPr>
                <w:sz w:val="24"/>
                <w:szCs w:val="24"/>
                <w:lang w:val="ru-RU"/>
              </w:rPr>
              <w:tab/>
              <w:t>компетенций</w:t>
            </w:r>
            <w:r w:rsidR="00A51F44">
              <w:rPr>
                <w:sz w:val="24"/>
                <w:szCs w:val="24"/>
                <w:lang w:val="ru-RU"/>
              </w:rPr>
              <w:tab/>
            </w:r>
            <w:proofErr w:type="gramStart"/>
            <w:r w:rsidR="00A51F44">
              <w:rPr>
                <w:sz w:val="24"/>
                <w:szCs w:val="24"/>
                <w:lang w:val="ru-RU"/>
              </w:rPr>
              <w:t>и(</w:t>
            </w:r>
            <w:proofErr w:type="gramEnd"/>
            <w:r w:rsidR="00A51F44">
              <w:rPr>
                <w:sz w:val="24"/>
                <w:szCs w:val="24"/>
                <w:lang w:val="ru-RU"/>
              </w:rPr>
              <w:t xml:space="preserve">или) </w:t>
            </w:r>
            <w:r w:rsidRPr="006E2A02">
              <w:rPr>
                <w:sz w:val="24"/>
                <w:szCs w:val="24"/>
                <w:lang w:val="ru-RU"/>
              </w:rPr>
              <w:t>общих</w:t>
            </w:r>
            <w:r w:rsidR="00A51F44">
              <w:rPr>
                <w:sz w:val="24"/>
                <w:szCs w:val="24"/>
                <w:lang w:val="ru-RU"/>
              </w:rPr>
              <w:t xml:space="preserve"> </w:t>
            </w:r>
            <w:r w:rsidRPr="006E2A02">
              <w:rPr>
                <w:sz w:val="24"/>
                <w:szCs w:val="24"/>
                <w:lang w:val="ru-RU"/>
              </w:rPr>
              <w:t>(общекультурных) компетенций или универсальных компетенций</w:t>
            </w:r>
          </w:p>
        </w:tc>
      </w:tr>
      <w:tr w:rsidR="007677D6" w:rsidRPr="006E2A02" w:rsidTr="006D784C">
        <w:tc>
          <w:tcPr>
            <w:tcW w:w="1526" w:type="dxa"/>
          </w:tcPr>
          <w:p w:rsidR="007677D6" w:rsidRPr="006E2A02" w:rsidRDefault="006E2A02" w:rsidP="006D784C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ОПК-1</w:t>
            </w:r>
          </w:p>
        </w:tc>
        <w:tc>
          <w:tcPr>
            <w:tcW w:w="8045" w:type="dxa"/>
          </w:tcPr>
          <w:p w:rsidR="007677D6" w:rsidRPr="006E2A02" w:rsidRDefault="006E2A02" w:rsidP="006E2A02">
            <w:pPr>
              <w:jc w:val="both"/>
              <w:rPr>
                <w:sz w:val="24"/>
                <w:szCs w:val="24"/>
              </w:rPr>
            </w:pPr>
            <w:proofErr w:type="gramStart"/>
            <w:r w:rsidRPr="006E2A02">
              <w:rPr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</w:t>
            </w:r>
            <w:r w:rsidRPr="006E2A02">
              <w:rPr>
                <w:spacing w:val="-2"/>
                <w:sz w:val="24"/>
                <w:szCs w:val="24"/>
              </w:rPr>
              <w:t xml:space="preserve">актами в сфере образования и нормами профессиональной </w:t>
            </w:r>
            <w:r w:rsidRPr="006E2A02">
              <w:rPr>
                <w:sz w:val="24"/>
                <w:szCs w:val="24"/>
              </w:rPr>
              <w:t>этики</w:t>
            </w:r>
          </w:p>
        </w:tc>
      </w:tr>
      <w:tr w:rsidR="007677D6" w:rsidRPr="006E2A02" w:rsidTr="006D784C">
        <w:tc>
          <w:tcPr>
            <w:tcW w:w="1526" w:type="dxa"/>
          </w:tcPr>
          <w:p w:rsidR="007677D6" w:rsidRPr="006E2A02" w:rsidRDefault="006E2A02" w:rsidP="006D784C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ОПК-3</w:t>
            </w:r>
          </w:p>
        </w:tc>
        <w:tc>
          <w:tcPr>
            <w:tcW w:w="8045" w:type="dxa"/>
          </w:tcPr>
          <w:p w:rsidR="007677D6" w:rsidRPr="006E2A02" w:rsidRDefault="006E2A02" w:rsidP="006E2A02">
            <w:pPr>
              <w:jc w:val="both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 xml:space="preserve">Способен организовывать совместную и </w:t>
            </w:r>
            <w:r w:rsidRPr="006E2A02">
              <w:rPr>
                <w:spacing w:val="-2"/>
                <w:sz w:val="24"/>
                <w:szCs w:val="24"/>
              </w:rPr>
              <w:t xml:space="preserve">индивидуальную учебную и воспитательную деятельность </w:t>
            </w:r>
            <w:r w:rsidRPr="006E2A02">
              <w:rPr>
                <w:sz w:val="24"/>
                <w:szCs w:val="24"/>
              </w:rPr>
              <w:t xml:space="preserve">обучающихся, в том </w:t>
            </w:r>
            <w:proofErr w:type="gramStart"/>
            <w:r w:rsidRPr="006E2A02">
              <w:rPr>
                <w:sz w:val="24"/>
                <w:szCs w:val="24"/>
              </w:rPr>
              <w:t>числе</w:t>
            </w:r>
            <w:proofErr w:type="gramEnd"/>
            <w:r w:rsidRPr="006E2A02">
              <w:rPr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44217" w:rsidRPr="006E2A02" w:rsidTr="006D784C">
        <w:tc>
          <w:tcPr>
            <w:tcW w:w="1526" w:type="dxa"/>
          </w:tcPr>
          <w:p w:rsidR="00544217" w:rsidRPr="006E2A02" w:rsidRDefault="006E2A02" w:rsidP="006D784C">
            <w:pPr>
              <w:jc w:val="center"/>
              <w:rPr>
                <w:sz w:val="24"/>
                <w:szCs w:val="24"/>
              </w:rPr>
            </w:pPr>
            <w:r w:rsidRPr="006E2A02">
              <w:rPr>
                <w:spacing w:val="-8"/>
                <w:sz w:val="24"/>
                <w:szCs w:val="24"/>
              </w:rPr>
              <w:t>ОПК-5</w:t>
            </w:r>
          </w:p>
        </w:tc>
        <w:tc>
          <w:tcPr>
            <w:tcW w:w="8045" w:type="dxa"/>
          </w:tcPr>
          <w:p w:rsidR="00544217" w:rsidRPr="006E2A02" w:rsidRDefault="006E2A02" w:rsidP="006E2A02">
            <w:pPr>
              <w:jc w:val="both"/>
              <w:rPr>
                <w:sz w:val="24"/>
                <w:szCs w:val="24"/>
              </w:rPr>
            </w:pPr>
            <w:r w:rsidRPr="006E2A02">
              <w:rPr>
                <w:spacing w:val="-8"/>
                <w:sz w:val="24"/>
                <w:szCs w:val="24"/>
              </w:rPr>
              <w:t xml:space="preserve">Способен осуществлять контроль и оценку </w:t>
            </w:r>
            <w:r w:rsidRPr="006E2A02">
              <w:rPr>
                <w:spacing w:val="-10"/>
                <w:sz w:val="24"/>
                <w:szCs w:val="24"/>
              </w:rPr>
              <w:t>формирования результатов образования обучающихся, выявлять и корректировать трудности в обучении</w:t>
            </w:r>
          </w:p>
        </w:tc>
      </w:tr>
      <w:tr w:rsidR="006E2A02" w:rsidRPr="006E2A02" w:rsidTr="006D784C">
        <w:tc>
          <w:tcPr>
            <w:tcW w:w="1526" w:type="dxa"/>
          </w:tcPr>
          <w:p w:rsidR="006E2A02" w:rsidRPr="006E2A02" w:rsidRDefault="006E2A02" w:rsidP="006D784C">
            <w:pPr>
              <w:jc w:val="center"/>
              <w:rPr>
                <w:spacing w:val="-8"/>
                <w:sz w:val="24"/>
                <w:szCs w:val="24"/>
              </w:rPr>
            </w:pPr>
            <w:r w:rsidRPr="006E2A02">
              <w:rPr>
                <w:spacing w:val="-12"/>
                <w:sz w:val="24"/>
                <w:szCs w:val="24"/>
              </w:rPr>
              <w:t>ОПК-6</w:t>
            </w:r>
          </w:p>
        </w:tc>
        <w:tc>
          <w:tcPr>
            <w:tcW w:w="8045" w:type="dxa"/>
          </w:tcPr>
          <w:p w:rsidR="006E2A02" w:rsidRPr="006E2A02" w:rsidRDefault="006E2A02" w:rsidP="006E2A02">
            <w:pPr>
              <w:jc w:val="both"/>
              <w:rPr>
                <w:spacing w:val="-8"/>
                <w:sz w:val="24"/>
                <w:szCs w:val="24"/>
              </w:rPr>
            </w:pPr>
            <w:r w:rsidRPr="006E2A02">
              <w:rPr>
                <w:spacing w:val="-12"/>
                <w:sz w:val="24"/>
                <w:szCs w:val="24"/>
              </w:rPr>
              <w:t xml:space="preserve">Способен использовать психолого-педагогические </w:t>
            </w:r>
            <w:r w:rsidRPr="006E2A02">
              <w:rPr>
                <w:sz w:val="24"/>
                <w:szCs w:val="24"/>
              </w:rPr>
              <w:t xml:space="preserve">технологии в профессиональной деятельности, </w:t>
            </w:r>
            <w:r w:rsidRPr="006E2A02">
              <w:rPr>
                <w:spacing w:val="-10"/>
                <w:sz w:val="24"/>
                <w:szCs w:val="24"/>
              </w:rPr>
              <w:t xml:space="preserve">необходимые для индивидуализации обучения, развития, </w:t>
            </w:r>
            <w:r w:rsidRPr="006E2A02">
              <w:rPr>
                <w:spacing w:val="-9"/>
                <w:sz w:val="24"/>
                <w:szCs w:val="24"/>
              </w:rPr>
              <w:t xml:space="preserve">воспитания, в том числе </w:t>
            </w:r>
            <w:proofErr w:type="gramStart"/>
            <w:r w:rsidRPr="006E2A02">
              <w:rPr>
                <w:spacing w:val="-9"/>
                <w:sz w:val="24"/>
                <w:szCs w:val="24"/>
              </w:rPr>
              <w:t>обучающихся</w:t>
            </w:r>
            <w:proofErr w:type="gramEnd"/>
            <w:r w:rsidRPr="006E2A02">
              <w:rPr>
                <w:spacing w:val="-9"/>
                <w:sz w:val="24"/>
                <w:szCs w:val="24"/>
              </w:rPr>
              <w:t xml:space="preserve"> с особыми </w:t>
            </w:r>
            <w:r w:rsidRPr="006E2A02">
              <w:rPr>
                <w:sz w:val="24"/>
                <w:szCs w:val="24"/>
              </w:rPr>
              <w:t>образовательными потребностями</w:t>
            </w:r>
          </w:p>
        </w:tc>
      </w:tr>
      <w:tr w:rsidR="006E2A02" w:rsidRPr="006E2A02" w:rsidTr="006D784C">
        <w:tc>
          <w:tcPr>
            <w:tcW w:w="1526" w:type="dxa"/>
          </w:tcPr>
          <w:p w:rsidR="006E2A02" w:rsidRPr="006E2A02" w:rsidRDefault="006E2A02" w:rsidP="006D784C">
            <w:pPr>
              <w:jc w:val="center"/>
              <w:rPr>
                <w:spacing w:val="-12"/>
                <w:sz w:val="24"/>
                <w:szCs w:val="24"/>
              </w:rPr>
            </w:pPr>
            <w:r w:rsidRPr="006E2A02">
              <w:rPr>
                <w:spacing w:val="-10"/>
                <w:sz w:val="24"/>
                <w:szCs w:val="24"/>
              </w:rPr>
              <w:t>ОПК-7</w:t>
            </w:r>
          </w:p>
        </w:tc>
        <w:tc>
          <w:tcPr>
            <w:tcW w:w="8045" w:type="dxa"/>
          </w:tcPr>
          <w:p w:rsidR="006E2A02" w:rsidRPr="006E2A02" w:rsidRDefault="006E2A02" w:rsidP="006E2A02">
            <w:pPr>
              <w:jc w:val="both"/>
              <w:rPr>
                <w:spacing w:val="-12"/>
                <w:sz w:val="24"/>
                <w:szCs w:val="24"/>
              </w:rPr>
            </w:pPr>
            <w:proofErr w:type="gramStart"/>
            <w:r w:rsidRPr="006E2A02">
              <w:rPr>
                <w:spacing w:val="-10"/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pacing w:val="-10"/>
                <w:sz w:val="24"/>
                <w:szCs w:val="24"/>
              </w:rPr>
              <w:t xml:space="preserve"> взаимодействовать с участниками </w:t>
            </w:r>
            <w:r w:rsidRPr="006E2A02">
              <w:rPr>
                <w:spacing w:val="-9"/>
                <w:sz w:val="24"/>
                <w:szCs w:val="24"/>
              </w:rPr>
              <w:t xml:space="preserve">образовательных отношений в рамках реализации </w:t>
            </w:r>
            <w:r w:rsidRPr="006E2A02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6E2A02" w:rsidRPr="006E2A02" w:rsidTr="006D784C">
        <w:tc>
          <w:tcPr>
            <w:tcW w:w="1526" w:type="dxa"/>
          </w:tcPr>
          <w:p w:rsidR="006E2A02" w:rsidRPr="006E2A02" w:rsidRDefault="006E2A02" w:rsidP="006D784C">
            <w:pPr>
              <w:jc w:val="center"/>
              <w:rPr>
                <w:spacing w:val="-10"/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ОПК-8</w:t>
            </w:r>
          </w:p>
        </w:tc>
        <w:tc>
          <w:tcPr>
            <w:tcW w:w="8045" w:type="dxa"/>
          </w:tcPr>
          <w:p w:rsidR="006E2A02" w:rsidRPr="006E2A02" w:rsidRDefault="006E2A02" w:rsidP="006E2A02">
            <w:pPr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6E2A02">
              <w:rPr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z w:val="24"/>
                <w:szCs w:val="24"/>
              </w:rPr>
              <w:t xml:space="preserve"> осуществлять педагогическую </w:t>
            </w:r>
            <w:r w:rsidRPr="006E2A02">
              <w:rPr>
                <w:spacing w:val="-10"/>
                <w:sz w:val="24"/>
                <w:szCs w:val="24"/>
              </w:rPr>
              <w:t>деятельность на основе специальных научных знаний</w:t>
            </w:r>
          </w:p>
        </w:tc>
      </w:tr>
    </w:tbl>
    <w:p w:rsidR="00436FDC" w:rsidRPr="00436FDC" w:rsidRDefault="00436FDC" w:rsidP="00436FDC">
      <w:pPr>
        <w:pStyle w:val="2"/>
        <w:tabs>
          <w:tab w:val="left" w:pos="523"/>
          <w:tab w:val="left" w:pos="4374"/>
        </w:tabs>
        <w:ind w:left="720"/>
        <w:rPr>
          <w:b w:val="0"/>
        </w:rPr>
      </w:pPr>
    </w:p>
    <w:p w:rsidR="00C663DF" w:rsidRDefault="002D28D0" w:rsidP="007A2608">
      <w:pPr>
        <w:pStyle w:val="2"/>
        <w:numPr>
          <w:ilvl w:val="1"/>
          <w:numId w:val="1"/>
        </w:numPr>
        <w:tabs>
          <w:tab w:val="left" w:pos="523"/>
          <w:tab w:val="left" w:pos="4374"/>
        </w:tabs>
        <w:rPr>
          <w:b w:val="0"/>
        </w:rPr>
      </w:pPr>
      <w:r>
        <w:t xml:space="preserve"> </w:t>
      </w:r>
      <w:r w:rsidR="00C663DF">
        <w:t>Форма</w:t>
      </w:r>
      <w:r w:rsidR="002060ED">
        <w:t xml:space="preserve"> </w:t>
      </w:r>
      <w:r w:rsidR="00C663DF">
        <w:t>обучения ___</w:t>
      </w:r>
      <w:r w:rsidR="00C8583D" w:rsidRPr="00C8583D">
        <w:rPr>
          <w:b w:val="0"/>
          <w:u w:val="single"/>
        </w:rPr>
        <w:t>заочная с применением дистанционных технологий</w:t>
      </w:r>
      <w:r w:rsidR="007406DA">
        <w:t>____</w:t>
      </w:r>
      <w:r w:rsidR="00C663DF">
        <w:rPr>
          <w:b w:val="0"/>
        </w:rPr>
        <w:t>.</w:t>
      </w:r>
    </w:p>
    <w:p w:rsidR="0083344E" w:rsidRDefault="0083344E" w:rsidP="0083344E">
      <w:pPr>
        <w:rPr>
          <w:b/>
        </w:rPr>
      </w:pPr>
    </w:p>
    <w:p w:rsidR="0083344E" w:rsidRPr="00AF751F" w:rsidRDefault="0083344E" w:rsidP="007A260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F751F">
        <w:rPr>
          <w:b/>
          <w:sz w:val="24"/>
          <w:szCs w:val="24"/>
        </w:rPr>
        <w:t>Организационно-педагогические условия реализации дополнительной профессиональной программы</w:t>
      </w:r>
    </w:p>
    <w:p w:rsidR="000C1361" w:rsidRDefault="000C1361" w:rsidP="000C1361">
      <w:pPr>
        <w:pStyle w:val="a3"/>
        <w:ind w:left="360"/>
        <w:rPr>
          <w:b/>
        </w:rPr>
      </w:pPr>
    </w:p>
    <w:p w:rsidR="00F2365C" w:rsidRPr="00F2365C" w:rsidRDefault="00F2365C" w:rsidP="00F2365C">
      <w:pPr>
        <w:pStyle w:val="a3"/>
        <w:numPr>
          <w:ilvl w:val="1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2365C">
        <w:rPr>
          <w:b/>
          <w:sz w:val="24"/>
          <w:szCs w:val="24"/>
        </w:rPr>
        <w:t xml:space="preserve">Общие требования к организации образовательного процесса 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Организационно–педагогические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Дополнительная профессиональная программа реализована с применением в полном объеме дистанционных образовательных технологий, в том числе технологии </w:t>
      </w:r>
      <w:proofErr w:type="spellStart"/>
      <w:r w:rsidRPr="00F2365C">
        <w:rPr>
          <w:sz w:val="24"/>
          <w:szCs w:val="24"/>
        </w:rPr>
        <w:t>on</w:t>
      </w:r>
      <w:proofErr w:type="spellEnd"/>
      <w:r w:rsidRPr="00F2365C">
        <w:rPr>
          <w:sz w:val="24"/>
          <w:szCs w:val="24"/>
        </w:rPr>
        <w:t>–</w:t>
      </w:r>
      <w:proofErr w:type="spellStart"/>
      <w:r w:rsidRPr="00F2365C">
        <w:rPr>
          <w:sz w:val="24"/>
          <w:szCs w:val="24"/>
        </w:rPr>
        <w:t>line</w:t>
      </w:r>
      <w:proofErr w:type="spellEnd"/>
      <w:r w:rsidRPr="00F2365C">
        <w:rPr>
          <w:sz w:val="24"/>
          <w:szCs w:val="24"/>
        </w:rPr>
        <w:t xml:space="preserve"> и </w:t>
      </w:r>
      <w:proofErr w:type="spellStart"/>
      <w:r w:rsidRPr="00F2365C">
        <w:rPr>
          <w:sz w:val="24"/>
          <w:szCs w:val="24"/>
        </w:rPr>
        <w:t>offline</w:t>
      </w:r>
      <w:proofErr w:type="spellEnd"/>
      <w:r w:rsidRPr="00F2365C">
        <w:rPr>
          <w:sz w:val="24"/>
          <w:szCs w:val="24"/>
        </w:rPr>
        <w:t>.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Дистанционное/электронное обучение проводится на основе договора. 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Обучение осуществляется посредством прохождения слушателем электронных учебных занятий различных видов. Виды и количество электронных учебных занятий по каждому разделу данной образовательной программы указаны в учебном плане. 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F2365C" w:rsidRPr="00F2365C" w:rsidRDefault="00F2365C" w:rsidP="00F2365C">
      <w:pPr>
        <w:numPr>
          <w:ilvl w:val="1"/>
          <w:numId w:val="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b/>
          <w:sz w:val="24"/>
          <w:szCs w:val="24"/>
        </w:rPr>
      </w:pPr>
      <w:r w:rsidRPr="00F2365C">
        <w:rPr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Реализация программы теоретического обучения обеспечивается специалистами, имеющими высшее образование, соответствующее профилю преподаваемой дисциплины. Опыт деятельности в организациях соответствующей профессиональной сферы со стажем </w:t>
      </w:r>
      <w:r w:rsidRPr="00F2365C">
        <w:rPr>
          <w:sz w:val="24"/>
          <w:szCs w:val="24"/>
        </w:rPr>
        <w:lastRenderedPageBreak/>
        <w:t xml:space="preserve">работы не менее 2–х лет является обязательным для преподавателей, отвечающих за освоение профессионального модуля (специального курса). Преподаватели и </w:t>
      </w:r>
      <w:proofErr w:type="spellStart"/>
      <w:r w:rsidRPr="00F2365C">
        <w:rPr>
          <w:sz w:val="24"/>
          <w:szCs w:val="24"/>
        </w:rPr>
        <w:t>тьюторы</w:t>
      </w:r>
      <w:proofErr w:type="spellEnd"/>
      <w:r w:rsidRPr="00F2365C">
        <w:rPr>
          <w:sz w:val="24"/>
          <w:szCs w:val="24"/>
        </w:rPr>
        <w:t xml:space="preserve"> должны проходить повышение квалификации по современным педагогическим технологиям один раз в 3 года.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F2365C" w:rsidRPr="00F2365C" w:rsidRDefault="00F2365C" w:rsidP="00F2365C">
      <w:pPr>
        <w:numPr>
          <w:ilvl w:val="1"/>
          <w:numId w:val="1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b/>
          <w:sz w:val="24"/>
          <w:szCs w:val="24"/>
        </w:rPr>
      </w:pPr>
      <w:r w:rsidRPr="00F2365C">
        <w:rPr>
          <w:b/>
          <w:sz w:val="24"/>
          <w:szCs w:val="24"/>
        </w:rPr>
        <w:t>Требования к материально–техническому обеспечению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Для дистанционного обучения используется система дистанционного обучения «Прометей».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Данная образовательная технология предлагается слушателю, который располагает компьютерным учебным местом соответствующей конфигурации и имеющим доступ к сети Интернет. Обучение осуществляется в Личном кабинете слушателя, доступ к которому производится по индивидуальному логину и паролю, получаемому слушателем после заключения договора на оказание образовательных услуг. 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В Личном кабинете каждому обучающемуся обеспечивается свободный доступ к средствам информационных и коммуникационных технологий. Услуга подключения к сети Интернет предоставляется в режиме 24 часа в сутки 7 дней в неделю за исключением перерывов для проведения необходимых ремонтных и профилактических работ.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В случае очно–заочного обучения с использованием технологий дистанционного обучения образовательный процесс может осуществляться в специально оборудованных компьютерных классах, соответствующих требованиям СанПиН и некоторым дополнительным требованиям:</w:t>
      </w:r>
    </w:p>
    <w:p w:rsidR="00F2365C" w:rsidRPr="00CD36D6" w:rsidRDefault="00F2365C" w:rsidP="00F2365C">
      <w:pPr>
        <w:pStyle w:val="1"/>
        <w:keepNext w:val="0"/>
        <w:keepLines w:val="0"/>
        <w:numPr>
          <w:ilvl w:val="0"/>
          <w:numId w:val="38"/>
        </w:numPr>
        <w:tabs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D36D6">
        <w:rPr>
          <w:rFonts w:ascii="Times New Roman" w:hAnsi="Times New Roman"/>
          <w:b w:val="0"/>
          <w:bCs w:val="0"/>
          <w:color w:val="auto"/>
          <w:sz w:val="24"/>
          <w:szCs w:val="24"/>
        </w:rPr>
        <w:t>наличие структурированной кабельной системы;</w:t>
      </w:r>
    </w:p>
    <w:p w:rsidR="00F2365C" w:rsidRPr="00CD36D6" w:rsidRDefault="00F2365C" w:rsidP="00F2365C">
      <w:pPr>
        <w:pStyle w:val="1"/>
        <w:keepNext w:val="0"/>
        <w:keepLines w:val="0"/>
        <w:numPr>
          <w:ilvl w:val="0"/>
          <w:numId w:val="38"/>
        </w:numPr>
        <w:tabs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D36D6">
        <w:rPr>
          <w:rFonts w:ascii="Times New Roman" w:hAnsi="Times New Roman"/>
          <w:b w:val="0"/>
          <w:bCs w:val="0"/>
          <w:color w:val="auto"/>
          <w:sz w:val="24"/>
          <w:szCs w:val="24"/>
        </w:rPr>
        <w:t>наличие рабочего заземления;</w:t>
      </w:r>
    </w:p>
    <w:p w:rsidR="00F2365C" w:rsidRPr="00CD36D6" w:rsidRDefault="00F2365C" w:rsidP="00F2365C">
      <w:pPr>
        <w:pStyle w:val="1"/>
        <w:keepNext w:val="0"/>
        <w:keepLines w:val="0"/>
        <w:numPr>
          <w:ilvl w:val="0"/>
          <w:numId w:val="38"/>
        </w:numPr>
        <w:tabs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D36D6">
        <w:rPr>
          <w:rFonts w:ascii="Times New Roman" w:hAnsi="Times New Roman"/>
          <w:b w:val="0"/>
          <w:bCs w:val="0"/>
          <w:color w:val="auto"/>
          <w:sz w:val="24"/>
          <w:szCs w:val="24"/>
        </w:rPr>
        <w:t>наличие принудительной вентиляции;</w:t>
      </w:r>
    </w:p>
    <w:p w:rsidR="00F2365C" w:rsidRPr="00CD36D6" w:rsidRDefault="00F2365C" w:rsidP="00F2365C">
      <w:pPr>
        <w:pStyle w:val="1"/>
        <w:keepNext w:val="0"/>
        <w:keepLines w:val="0"/>
        <w:numPr>
          <w:ilvl w:val="0"/>
          <w:numId w:val="38"/>
        </w:numPr>
        <w:tabs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D36D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наличие охранно–пожарной сигнализации. 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 В целях обеспечения надежности и доступности образовательных ресурсов предусмотрено следующее:</w:t>
      </w:r>
    </w:p>
    <w:p w:rsidR="00F2365C" w:rsidRPr="00F2365C" w:rsidRDefault="00F2365C" w:rsidP="00F2365C">
      <w:pPr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обеспечение систематического и регулярного резервирования информации (учебной и административной) и хранение ее на электронных (контент) и бумажных (информация по организации образовательного процесса) носителях;</w:t>
      </w:r>
    </w:p>
    <w:p w:rsidR="00F2365C" w:rsidRPr="00F2365C" w:rsidRDefault="00F2365C" w:rsidP="00F2365C">
      <w:pPr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использование антивирусного программного обеспечение на всех рабочих местах и серверах;</w:t>
      </w:r>
    </w:p>
    <w:p w:rsidR="00F2365C" w:rsidRPr="00F2365C" w:rsidRDefault="00F2365C" w:rsidP="00F2365C">
      <w:pPr>
        <w:numPr>
          <w:ilvl w:val="0"/>
          <w:numId w:val="39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организация разграниченного доступа пользователей системы к информационным и иным ресурсам ЭОС в соответствии с установленными администраторами системы правами доступа.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</w:p>
    <w:p w:rsidR="00F2365C" w:rsidRPr="00F2365C" w:rsidRDefault="00F2365C" w:rsidP="00F2365C">
      <w:pPr>
        <w:numPr>
          <w:ilvl w:val="1"/>
          <w:numId w:val="1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b/>
          <w:sz w:val="24"/>
          <w:szCs w:val="24"/>
        </w:rPr>
      </w:pPr>
      <w:r w:rsidRPr="00F2365C">
        <w:rPr>
          <w:b/>
          <w:sz w:val="24"/>
          <w:szCs w:val="24"/>
        </w:rPr>
        <w:t xml:space="preserve"> Виды учебных занятий и учебных работ</w:t>
      </w:r>
    </w:p>
    <w:p w:rsidR="00F2365C" w:rsidRPr="00F2365C" w:rsidRDefault="00F2365C" w:rsidP="00F2365C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Организация дистанционного образовательного процесса в системе включает следующие виды занятий:</w:t>
      </w:r>
    </w:p>
    <w:p w:rsidR="00F2365C" w:rsidRPr="005E6B00" w:rsidRDefault="00F2365C" w:rsidP="00F2365C">
      <w:pPr>
        <w:pStyle w:val="1"/>
        <w:keepNext w:val="0"/>
        <w:keepLines w:val="0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6B00">
        <w:rPr>
          <w:rFonts w:ascii="Times New Roman" w:hAnsi="Times New Roman"/>
          <w:b w:val="0"/>
          <w:bCs w:val="0"/>
          <w:color w:val="auto"/>
          <w:sz w:val="24"/>
          <w:szCs w:val="24"/>
        </w:rPr>
        <w:t>установочные занятия (з</w:t>
      </w:r>
      <w:r w:rsidRPr="005E6B00">
        <w:rPr>
          <w:rFonts w:ascii="Times New Roman" w:hAnsi="Times New Roman"/>
          <w:b w:val="0"/>
          <w:color w:val="auto"/>
          <w:sz w:val="24"/>
          <w:szCs w:val="24"/>
        </w:rPr>
        <w:t>накомство с целями курса, регламентом обучения, программно–техническими средствами);</w:t>
      </w:r>
    </w:p>
    <w:p w:rsidR="00F2365C" w:rsidRPr="00F2365C" w:rsidRDefault="00F2365C" w:rsidP="00F2365C">
      <w:pPr>
        <w:numPr>
          <w:ilvl w:val="0"/>
          <w:numId w:val="40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теоретическое обучение. Лекция (работа с теоретическим материалом и нормативно–правовой документацией) – слушателю в качестве обязательного занятия необходимо изучить учебно–методическое пособие и нормативно–правовую документацию из списка литературы данной образовательной программы. Наименования источников, подлежащих изучению в рамках каждого раздела, указаны в учебном плане. Через личный кабинет (страницу обучения) слушателю также предоставляется доступ к электронной библиотеке, где он может изучить другие учебно–методические и </w:t>
      </w:r>
      <w:r w:rsidRPr="00F2365C">
        <w:rPr>
          <w:sz w:val="24"/>
          <w:szCs w:val="24"/>
        </w:rPr>
        <w:lastRenderedPageBreak/>
        <w:t>нормативно–правовые материалы. Документы доступны слушателю в электронном виде с неограниченным количеством входов и копирований за весь период обучения;</w:t>
      </w:r>
    </w:p>
    <w:p w:rsidR="00F2365C" w:rsidRPr="005E6B00" w:rsidRDefault="00F2365C" w:rsidP="00F2365C">
      <w:pPr>
        <w:pStyle w:val="1"/>
        <w:keepNext w:val="0"/>
        <w:keepLines w:val="0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6B00">
        <w:rPr>
          <w:rFonts w:ascii="Times New Roman" w:hAnsi="Times New Roman"/>
          <w:b w:val="0"/>
          <w:color w:val="auto"/>
          <w:sz w:val="24"/>
          <w:szCs w:val="24"/>
        </w:rPr>
        <w:t>самостоятельная работа слушателей (изучение тем курса с проведением промежуточной аттестации по пройденному материалу, в форме, предусмотренной учебной программой), работа с источниками. В период обучения каждому слушателю доступны ресурсы электронной библиотеки. Слушатель имеет доступ к информационно–консультационным базам, правовым документам, профессиональной периодике и прочим материалам;</w:t>
      </w:r>
    </w:p>
    <w:p w:rsidR="00F2365C" w:rsidRPr="005E6B00" w:rsidRDefault="00F2365C" w:rsidP="00F2365C">
      <w:pPr>
        <w:pStyle w:val="1"/>
        <w:keepNext w:val="0"/>
        <w:keepLines w:val="0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before="0" w:line="276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E6B00">
        <w:rPr>
          <w:rFonts w:ascii="Times New Roman" w:hAnsi="Times New Roman"/>
          <w:b w:val="0"/>
          <w:color w:val="auto"/>
          <w:sz w:val="24"/>
          <w:szCs w:val="24"/>
        </w:rPr>
        <w:t>контроль.</w:t>
      </w:r>
    </w:p>
    <w:p w:rsidR="00F2365C" w:rsidRPr="00F2365C" w:rsidRDefault="00F2365C" w:rsidP="00F2365C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Промежуточный и итоговый контроль осуществляются при помощи тестирования. 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>При тестировании используются, как правило, закрытая форма тестовых заданий: слушателю нужно выбрать один ответ из предложенного списка вариантов.</w:t>
      </w:r>
    </w:p>
    <w:p w:rsidR="00F2365C" w:rsidRPr="00F2365C" w:rsidRDefault="00F2365C" w:rsidP="00F2365C">
      <w:pPr>
        <w:spacing w:line="276" w:lineRule="auto"/>
        <w:ind w:firstLine="709"/>
        <w:jc w:val="both"/>
        <w:rPr>
          <w:sz w:val="24"/>
          <w:szCs w:val="24"/>
        </w:rPr>
      </w:pPr>
      <w:r w:rsidRPr="00F2365C">
        <w:rPr>
          <w:sz w:val="24"/>
          <w:szCs w:val="24"/>
        </w:rPr>
        <w:t xml:space="preserve"> По окончании обучения дистанционно проводится итоговая аттестация посредством онлайн–сервиса в форме </w:t>
      </w:r>
      <w:r w:rsidR="00C122F0" w:rsidRPr="00F2365C">
        <w:rPr>
          <w:sz w:val="24"/>
          <w:szCs w:val="24"/>
        </w:rPr>
        <w:t>междисциплинарного</w:t>
      </w:r>
      <w:r w:rsidRPr="00F2365C">
        <w:rPr>
          <w:sz w:val="24"/>
          <w:szCs w:val="24"/>
        </w:rPr>
        <w:t xml:space="preserve"> теста. </w:t>
      </w:r>
    </w:p>
    <w:p w:rsidR="005D7359" w:rsidRDefault="005D7359" w:rsidP="005D7359">
      <w:pPr>
        <w:spacing w:line="319" w:lineRule="exact"/>
        <w:ind w:right="1196"/>
        <w:rPr>
          <w:b/>
          <w:sz w:val="28"/>
        </w:rPr>
      </w:pPr>
    </w:p>
    <w:p w:rsidR="005D7359" w:rsidRPr="004944AE" w:rsidRDefault="004944AE" w:rsidP="004944AE">
      <w:pPr>
        <w:pStyle w:val="a3"/>
        <w:numPr>
          <w:ilvl w:val="0"/>
          <w:numId w:val="1"/>
        </w:numPr>
        <w:spacing w:line="319" w:lineRule="exact"/>
        <w:ind w:right="1196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4944AE" w:rsidRDefault="004944AE" w:rsidP="005D7359">
      <w:pPr>
        <w:spacing w:line="319" w:lineRule="exact"/>
        <w:ind w:left="1149" w:right="1196"/>
        <w:jc w:val="center"/>
        <w:rPr>
          <w:b/>
          <w:sz w:val="28"/>
        </w:rPr>
      </w:pPr>
    </w:p>
    <w:p w:rsidR="005D7359" w:rsidRPr="00242F9D" w:rsidRDefault="005D7359" w:rsidP="005D7359">
      <w:pPr>
        <w:pStyle w:val="a4"/>
        <w:spacing w:before="7"/>
        <w:rPr>
          <w:sz w:val="17"/>
        </w:rPr>
      </w:pPr>
    </w:p>
    <w:p w:rsidR="00666DC6" w:rsidRPr="005E6B00" w:rsidRDefault="00A919F5" w:rsidP="00A919F5">
      <w:pPr>
        <w:jc w:val="center"/>
        <w:rPr>
          <w:b/>
          <w:sz w:val="24"/>
          <w:szCs w:val="24"/>
        </w:rPr>
      </w:pPr>
      <w:r w:rsidRPr="005E6B00">
        <w:rPr>
          <w:b/>
          <w:sz w:val="24"/>
          <w:szCs w:val="24"/>
        </w:rPr>
        <w:t>Учебный план с применением дистанционных технологий</w:t>
      </w:r>
    </w:p>
    <w:p w:rsidR="00666DC6" w:rsidRPr="00666DC6" w:rsidRDefault="00666DC6" w:rsidP="00666DC6"/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12"/>
        <w:gridCol w:w="550"/>
        <w:gridCol w:w="459"/>
        <w:gridCol w:w="550"/>
        <w:gridCol w:w="551"/>
        <w:gridCol w:w="734"/>
        <w:gridCol w:w="550"/>
        <w:gridCol w:w="550"/>
        <w:gridCol w:w="551"/>
        <w:gridCol w:w="550"/>
        <w:gridCol w:w="735"/>
      </w:tblGrid>
      <w:tr w:rsidR="00FF45E2" w:rsidTr="007C7BFC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FF45E2" w:rsidRDefault="00FF45E2" w:rsidP="007C7B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FF45E2" w:rsidRPr="000A2D20" w:rsidRDefault="00FF45E2" w:rsidP="007C7BFC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20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трудо</w:t>
            </w:r>
            <w:proofErr w:type="spellEnd"/>
            <w:r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ауд.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учебному плану с использованием дистанционных образовательных технологий,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Формы</w:t>
            </w:r>
          </w:p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FF45E2" w:rsidTr="007C7BFC">
        <w:trPr>
          <w:cantSplit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Дистанционные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F45E2" w:rsidTr="007C7BFC">
        <w:trPr>
          <w:cantSplit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Default="00FF45E2" w:rsidP="007C7B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FF45E2" w:rsidRPr="00F333F5" w:rsidTr="007C7BFC">
        <w:trPr>
          <w:cantSplit/>
          <w:trHeight w:val="39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2" w:rsidRPr="00F333F5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45E2" w:rsidRPr="00E149B5" w:rsidTr="007C7BFC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FF45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FF45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043539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FF45E2" w:rsidRPr="004372C1" w:rsidTr="007C7B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441AFB">
            <w:pPr>
              <w:rPr>
                <w:b/>
                <w:sz w:val="20"/>
                <w:szCs w:val="20"/>
              </w:rPr>
            </w:pPr>
            <w:r w:rsidRPr="00502F04">
              <w:rPr>
                <w:b/>
                <w:sz w:val="20"/>
                <w:szCs w:val="20"/>
              </w:rPr>
              <w:t xml:space="preserve">Модуль 2. </w:t>
            </w:r>
            <w:r>
              <w:rPr>
                <w:b/>
                <w:sz w:val="20"/>
                <w:szCs w:val="20"/>
              </w:rPr>
              <w:t xml:space="preserve"> Теоретические основы педагогической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4372C1" w:rsidRDefault="00043539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FF45E2" w:rsidRPr="004372C1" w:rsidTr="007C7B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50CBF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50CB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50CBF" w:rsidRDefault="00FF45E2" w:rsidP="007C7BFC">
            <w:pPr>
              <w:rPr>
                <w:b/>
                <w:sz w:val="20"/>
                <w:szCs w:val="20"/>
              </w:rPr>
            </w:pPr>
            <w:r w:rsidRPr="00550CBF">
              <w:rPr>
                <w:b/>
                <w:sz w:val="20"/>
                <w:szCs w:val="20"/>
              </w:rPr>
              <w:t>Модуль 3. Итоговая аттестация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A55127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5127">
              <w:rPr>
                <w:rFonts w:ascii="Times New Roman" w:hAnsi="Times New Roman"/>
                <w:b/>
              </w:rPr>
              <w:t>1</w:t>
            </w:r>
            <w:r w:rsidR="002235E3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0435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FF45E2" w:rsidRPr="004372C1" w:rsidRDefault="00043539" w:rsidP="000435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(итоговый тест)</w:t>
            </w:r>
          </w:p>
        </w:tc>
      </w:tr>
      <w:tr w:rsidR="00FF45E2" w:rsidRPr="004372C1" w:rsidTr="007C7B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4372C1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4372C1" w:rsidRDefault="00FF45E2" w:rsidP="007C7BFC">
            <w:pPr>
              <w:jc w:val="right"/>
              <w:rPr>
                <w:sz w:val="20"/>
                <w:szCs w:val="20"/>
              </w:rPr>
            </w:pPr>
            <w:r w:rsidRPr="004372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502F04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2235E3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235E3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2235E3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235E3">
              <w:rPr>
                <w:rFonts w:ascii="Times New Roman" w:hAnsi="Times New Roman"/>
                <w:b/>
                <w:lang w:val="en-US"/>
              </w:rPr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E2" w:rsidRPr="008F1EED" w:rsidRDefault="00FF45E2" w:rsidP="007C7B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2F9D" w:rsidRDefault="00242F9D" w:rsidP="00666DC6"/>
    <w:p w:rsidR="005E6B00" w:rsidRDefault="005E6B00" w:rsidP="00666DC6"/>
    <w:p w:rsidR="005E6B00" w:rsidRDefault="005E6B00" w:rsidP="00666DC6"/>
    <w:p w:rsidR="005E6B00" w:rsidRDefault="005E6B00" w:rsidP="00666DC6"/>
    <w:p w:rsidR="005E6B00" w:rsidRDefault="005E6B00" w:rsidP="00666DC6"/>
    <w:p w:rsidR="005E6B00" w:rsidRDefault="005E6B00" w:rsidP="00666DC6"/>
    <w:p w:rsidR="005E6B00" w:rsidRDefault="005E6B00" w:rsidP="00666DC6"/>
    <w:p w:rsidR="005E6B00" w:rsidRDefault="005E6B00" w:rsidP="00666DC6"/>
    <w:p w:rsidR="005E6B00" w:rsidRDefault="005E6B00" w:rsidP="00666DC6"/>
    <w:p w:rsidR="006607B0" w:rsidRDefault="006607B0" w:rsidP="00666DC6"/>
    <w:p w:rsidR="005E6B00" w:rsidRDefault="005E6B00" w:rsidP="00666DC6"/>
    <w:p w:rsidR="00FF45E2" w:rsidRDefault="00FF45E2" w:rsidP="00666DC6"/>
    <w:p w:rsidR="00043539" w:rsidRDefault="00043539" w:rsidP="00FF45E2">
      <w:pPr>
        <w:jc w:val="center"/>
        <w:rPr>
          <w:b/>
          <w:sz w:val="24"/>
          <w:szCs w:val="24"/>
          <w:lang w:val="en-US"/>
        </w:rPr>
      </w:pPr>
    </w:p>
    <w:p w:rsidR="00043539" w:rsidRDefault="00043539" w:rsidP="00FF45E2">
      <w:pPr>
        <w:jc w:val="center"/>
        <w:rPr>
          <w:b/>
          <w:sz w:val="24"/>
          <w:szCs w:val="24"/>
          <w:lang w:val="en-US"/>
        </w:rPr>
      </w:pPr>
    </w:p>
    <w:p w:rsidR="00043539" w:rsidRDefault="00043539" w:rsidP="00FF45E2">
      <w:pPr>
        <w:jc w:val="center"/>
        <w:rPr>
          <w:b/>
          <w:sz w:val="24"/>
          <w:szCs w:val="24"/>
          <w:lang w:val="en-US"/>
        </w:rPr>
      </w:pPr>
    </w:p>
    <w:p w:rsidR="00043539" w:rsidRDefault="00043539" w:rsidP="00FF45E2">
      <w:pPr>
        <w:jc w:val="center"/>
        <w:rPr>
          <w:b/>
          <w:sz w:val="24"/>
          <w:szCs w:val="24"/>
          <w:lang w:val="en-US"/>
        </w:rPr>
      </w:pPr>
    </w:p>
    <w:p w:rsidR="00043539" w:rsidRDefault="00043539" w:rsidP="00FF45E2">
      <w:pPr>
        <w:jc w:val="center"/>
        <w:rPr>
          <w:b/>
          <w:sz w:val="24"/>
          <w:szCs w:val="24"/>
          <w:lang w:val="en-US"/>
        </w:rPr>
      </w:pPr>
    </w:p>
    <w:p w:rsidR="00FF45E2" w:rsidRPr="005E6B00" w:rsidRDefault="00FF45E2" w:rsidP="00FF45E2">
      <w:pPr>
        <w:jc w:val="center"/>
        <w:rPr>
          <w:b/>
          <w:sz w:val="24"/>
          <w:szCs w:val="24"/>
        </w:rPr>
      </w:pPr>
      <w:r w:rsidRPr="005E6B00">
        <w:rPr>
          <w:b/>
          <w:sz w:val="24"/>
          <w:szCs w:val="24"/>
        </w:rPr>
        <w:t>Учебно-тематический  план с применением дистанционных технологий</w:t>
      </w:r>
    </w:p>
    <w:p w:rsidR="00FF45E2" w:rsidRDefault="00FF45E2" w:rsidP="00666DC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12"/>
        <w:gridCol w:w="550"/>
        <w:gridCol w:w="459"/>
        <w:gridCol w:w="550"/>
        <w:gridCol w:w="551"/>
        <w:gridCol w:w="734"/>
        <w:gridCol w:w="550"/>
        <w:gridCol w:w="550"/>
        <w:gridCol w:w="551"/>
        <w:gridCol w:w="550"/>
        <w:gridCol w:w="973"/>
      </w:tblGrid>
      <w:tr w:rsidR="00043539" w:rsidTr="002A096E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043539" w:rsidRDefault="00043539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043539" w:rsidRPr="000A2D20" w:rsidRDefault="00043539" w:rsidP="002A096E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20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трудо</w:t>
            </w:r>
            <w:proofErr w:type="spellEnd"/>
            <w:r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ауд.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учебному плану с использованием дистанционных образовательных технологий,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Формы</w:t>
            </w:r>
          </w:p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043539" w:rsidTr="002A096E">
        <w:trPr>
          <w:cantSplit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Дистанционные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43539" w:rsidTr="002A096E">
        <w:trPr>
          <w:cantSplit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43539" w:rsidRPr="00F333F5" w:rsidTr="002A096E">
        <w:trPr>
          <w:cantSplit/>
          <w:trHeight w:val="39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9" w:rsidRPr="00F333F5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B226B0" w:rsidRDefault="00043539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B226B0" w:rsidRDefault="00043539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center"/>
            </w:pPr>
            <w:r w:rsidRPr="00953A42">
              <w:t>зачет</w:t>
            </w: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B226B0" w:rsidRDefault="00043539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center"/>
            </w:pPr>
            <w:r w:rsidRPr="00953A42">
              <w:t>зачет</w:t>
            </w: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B226B0" w:rsidRDefault="00043539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center"/>
            </w:pPr>
            <w:r w:rsidRPr="00953A42">
              <w:t>зачет</w:t>
            </w:r>
          </w:p>
        </w:tc>
      </w:tr>
      <w:tr w:rsidR="00043539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инклюзивного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B226B0" w:rsidRDefault="00043539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jc w:val="center"/>
            </w:pPr>
            <w:r w:rsidRPr="00953A42">
              <w:t>зачет</w:t>
            </w: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rPr>
                <w:b/>
                <w:sz w:val="20"/>
                <w:szCs w:val="20"/>
              </w:rPr>
            </w:pPr>
            <w:r w:rsidRPr="00502F04">
              <w:rPr>
                <w:b/>
                <w:sz w:val="20"/>
                <w:szCs w:val="20"/>
              </w:rPr>
              <w:t xml:space="preserve">Модуль 2. </w:t>
            </w:r>
            <w:r>
              <w:rPr>
                <w:b/>
                <w:sz w:val="20"/>
                <w:szCs w:val="20"/>
              </w:rPr>
              <w:t xml:space="preserve"> Теоретические основы педагогической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372C1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основы основного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образовательного процесса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43539" w:rsidRPr="004C3FAE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C3FAE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40328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40328" w:rsidRDefault="00043539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педагогической и деловой риторики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E2D6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E2D6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E2D6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1E2D6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1E2D69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372C1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50CBF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50CB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50CBF" w:rsidRDefault="00043539" w:rsidP="002A096E">
            <w:pPr>
              <w:rPr>
                <w:b/>
                <w:sz w:val="20"/>
                <w:szCs w:val="20"/>
              </w:rPr>
            </w:pPr>
            <w:r w:rsidRPr="00550CBF">
              <w:rPr>
                <w:b/>
                <w:sz w:val="20"/>
                <w:szCs w:val="20"/>
              </w:rPr>
              <w:t>Модуль 3. Итоговая аттестация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A55127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043539" w:rsidRPr="004372C1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(итоговый тест)</w:t>
            </w:r>
          </w:p>
        </w:tc>
      </w:tr>
      <w:tr w:rsidR="00043539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372C1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4372C1" w:rsidRDefault="00043539" w:rsidP="002A096E">
            <w:pPr>
              <w:jc w:val="right"/>
              <w:rPr>
                <w:sz w:val="20"/>
                <w:szCs w:val="20"/>
              </w:rPr>
            </w:pPr>
            <w:r w:rsidRPr="004372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502F04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39" w:rsidRPr="008F1EED" w:rsidRDefault="00043539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2F9D" w:rsidRDefault="00242F9D" w:rsidP="00666DC6">
      <w:pPr>
        <w:sectPr w:rsidR="00242F9D" w:rsidSect="00E60E88">
          <w:pgSz w:w="11910" w:h="16840"/>
          <w:pgMar w:top="851" w:right="851" w:bottom="567" w:left="1701" w:header="720" w:footer="720" w:gutter="0"/>
          <w:cols w:space="720"/>
        </w:sectPr>
      </w:pPr>
    </w:p>
    <w:p w:rsidR="00666DC6" w:rsidRDefault="00E622F1" w:rsidP="00E622F1">
      <w:pPr>
        <w:pStyle w:val="a3"/>
        <w:numPr>
          <w:ilvl w:val="0"/>
          <w:numId w:val="1"/>
        </w:numPr>
        <w:rPr>
          <w:b/>
        </w:rPr>
      </w:pPr>
      <w:r w:rsidRPr="00E622F1">
        <w:rPr>
          <w:b/>
        </w:rPr>
        <w:lastRenderedPageBreak/>
        <w:t>Календарный учебный график</w:t>
      </w:r>
    </w:p>
    <w:p w:rsidR="00E622F1" w:rsidRDefault="00E622F1" w:rsidP="00E622F1">
      <w:pPr>
        <w:ind w:left="360"/>
        <w:rPr>
          <w:b/>
        </w:rPr>
      </w:pPr>
    </w:p>
    <w:p w:rsidR="00E622F1" w:rsidRPr="00E622F1" w:rsidRDefault="00E622F1" w:rsidP="00E622F1">
      <w:pPr>
        <w:jc w:val="center"/>
        <w:rPr>
          <w:b/>
          <w:sz w:val="24"/>
          <w:szCs w:val="24"/>
        </w:rPr>
      </w:pPr>
      <w:r w:rsidRPr="00E622F1">
        <w:rPr>
          <w:b/>
          <w:sz w:val="24"/>
          <w:szCs w:val="24"/>
        </w:rPr>
        <w:t xml:space="preserve">КАЛЕНДАРНЫЙ УЧЕБНЫЙ ГРАФИК </w:t>
      </w:r>
    </w:p>
    <w:p w:rsidR="00E622F1" w:rsidRPr="00E622F1" w:rsidRDefault="00E622F1" w:rsidP="00E622F1">
      <w:pPr>
        <w:jc w:val="center"/>
        <w:rPr>
          <w:b/>
          <w:sz w:val="24"/>
          <w:szCs w:val="24"/>
        </w:rPr>
      </w:pPr>
      <w:r w:rsidRPr="00E622F1">
        <w:rPr>
          <w:b/>
          <w:sz w:val="24"/>
          <w:szCs w:val="24"/>
        </w:rPr>
        <w:t>ПО ДОПОЛНИТЕЛЬНОЙ ПРОГРАММЕ ПРОФЕССИОНАЛЬНОЙ ПЕРЕПОДГОТОВКИ</w:t>
      </w:r>
    </w:p>
    <w:p w:rsidR="002F3C57" w:rsidRPr="00574C50" w:rsidRDefault="002F3C57" w:rsidP="002F3C57">
      <w:pPr>
        <w:pStyle w:val="11"/>
        <w:spacing w:before="0" w:after="0"/>
        <w:jc w:val="center"/>
        <w:rPr>
          <w:b/>
          <w:sz w:val="28"/>
          <w:szCs w:val="28"/>
        </w:rPr>
      </w:pPr>
      <w:r w:rsidRPr="00574C50">
        <w:rPr>
          <w:b/>
          <w:sz w:val="28"/>
          <w:szCs w:val="28"/>
          <w:u w:val="single"/>
        </w:rPr>
        <w:t>«Педагогика и педагогическая деятельность  в организациях среднего общего образования»</w:t>
      </w:r>
    </w:p>
    <w:p w:rsidR="00526805" w:rsidRDefault="00E622F1" w:rsidP="006D5240">
      <w:pPr>
        <w:ind w:left="360"/>
        <w:jc w:val="center"/>
        <w:rPr>
          <w:vertAlign w:val="superscript"/>
        </w:rPr>
      </w:pPr>
      <w:r w:rsidRPr="00E622F1">
        <w:rPr>
          <w:vertAlign w:val="superscript"/>
        </w:rPr>
        <w:t>Наименование программы</w:t>
      </w:r>
    </w:p>
    <w:p w:rsidR="00526805" w:rsidRDefault="00526805" w:rsidP="00E622F1">
      <w:pPr>
        <w:ind w:left="360"/>
        <w:rPr>
          <w:vertAlign w:val="superscript"/>
        </w:rPr>
      </w:pPr>
    </w:p>
    <w:tbl>
      <w:tblPr>
        <w:tblStyle w:val="a6"/>
        <w:tblpPr w:leftFromText="180" w:rightFromText="180" w:vertAnchor="text" w:tblpY="1"/>
        <w:tblOverlap w:val="never"/>
        <w:tblW w:w="15608" w:type="dxa"/>
        <w:tblLayout w:type="fixed"/>
        <w:tblLook w:val="04A0" w:firstRow="1" w:lastRow="0" w:firstColumn="1" w:lastColumn="0" w:noHBand="0" w:noVBand="1"/>
      </w:tblPr>
      <w:tblGrid>
        <w:gridCol w:w="4760"/>
        <w:gridCol w:w="649"/>
        <w:gridCol w:w="651"/>
        <w:gridCol w:w="651"/>
        <w:gridCol w:w="653"/>
        <w:gridCol w:w="29"/>
        <w:gridCol w:w="656"/>
        <w:gridCol w:w="689"/>
        <w:gridCol w:w="689"/>
        <w:gridCol w:w="703"/>
        <w:gridCol w:w="655"/>
        <w:gridCol w:w="655"/>
        <w:gridCol w:w="655"/>
        <w:gridCol w:w="774"/>
        <w:gridCol w:w="655"/>
        <w:gridCol w:w="655"/>
        <w:gridCol w:w="655"/>
        <w:gridCol w:w="774"/>
      </w:tblGrid>
      <w:tr w:rsidR="006D5240" w:rsidRPr="005E7596" w:rsidTr="001A5E04">
        <w:trPr>
          <w:trHeight w:val="409"/>
        </w:trPr>
        <w:tc>
          <w:tcPr>
            <w:tcW w:w="4760" w:type="dxa"/>
            <w:vMerge w:val="restart"/>
            <w:vAlign w:val="center"/>
          </w:tcPr>
          <w:p w:rsidR="006D5240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 xml:space="preserve">Наименование </w:t>
            </w:r>
          </w:p>
          <w:p w:rsidR="006D5240" w:rsidRPr="00CA1DAF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модулей (курсов)</w:t>
            </w:r>
          </w:p>
        </w:tc>
        <w:tc>
          <w:tcPr>
            <w:tcW w:w="2633" w:type="dxa"/>
            <w:gridSpan w:val="5"/>
          </w:tcPr>
          <w:p w:rsidR="006D5240" w:rsidRPr="005E7596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737" w:type="dxa"/>
            <w:gridSpan w:val="4"/>
          </w:tcPr>
          <w:p w:rsidR="006D5240" w:rsidRPr="005E7596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739" w:type="dxa"/>
            <w:gridSpan w:val="4"/>
          </w:tcPr>
          <w:p w:rsidR="006D5240" w:rsidRPr="005E7596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739" w:type="dxa"/>
            <w:gridSpan w:val="4"/>
          </w:tcPr>
          <w:p w:rsidR="006D5240" w:rsidRPr="005E7596" w:rsidRDefault="006D5240" w:rsidP="00526805">
            <w:pPr>
              <w:jc w:val="center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декабрь</w:t>
            </w:r>
          </w:p>
        </w:tc>
      </w:tr>
      <w:tr w:rsidR="006D5240" w:rsidRPr="005E7596" w:rsidTr="001A5E04">
        <w:trPr>
          <w:trHeight w:val="1405"/>
        </w:trPr>
        <w:tc>
          <w:tcPr>
            <w:tcW w:w="4760" w:type="dxa"/>
            <w:vMerge/>
          </w:tcPr>
          <w:p w:rsidR="006D5240" w:rsidRPr="005E7596" w:rsidRDefault="006D5240" w:rsidP="00526805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651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651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653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 w:rsidRPr="005E7596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89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89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03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5E7596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773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Pr="005E7596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655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73" w:type="dxa"/>
            <w:textDirection w:val="btLr"/>
            <w:vAlign w:val="center"/>
          </w:tcPr>
          <w:p w:rsidR="006D5240" w:rsidRPr="005E7596" w:rsidRDefault="006D5240" w:rsidP="005268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E7596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Default="006D5240" w:rsidP="009B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649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Default="006D5240" w:rsidP="009B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649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Default="006D5240" w:rsidP="009B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Default="006D5240" w:rsidP="009B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Default="006D5240" w:rsidP="009B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инклюзивного образования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Pr="00502F04" w:rsidRDefault="006D5240" w:rsidP="009B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основы основного общего образования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Pr="00502F04" w:rsidRDefault="006D5240" w:rsidP="009B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образовательного процесса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Pr="004C3FAE" w:rsidRDefault="006D5240" w:rsidP="009B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485"/>
        </w:trPr>
        <w:tc>
          <w:tcPr>
            <w:tcW w:w="4760" w:type="dxa"/>
          </w:tcPr>
          <w:p w:rsidR="006D5240" w:rsidRPr="00140328" w:rsidRDefault="006D5240" w:rsidP="009B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педагогической и деловой риторики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  <w:tr w:rsidR="006D5240" w:rsidRPr="003644A7" w:rsidTr="001A5E04">
        <w:trPr>
          <w:trHeight w:val="274"/>
        </w:trPr>
        <w:tc>
          <w:tcPr>
            <w:tcW w:w="4760" w:type="dxa"/>
          </w:tcPr>
          <w:p w:rsidR="006D5240" w:rsidRPr="00192FD3" w:rsidRDefault="006D5240" w:rsidP="00526805">
            <w:pPr>
              <w:adjustRightInd w:val="0"/>
              <w:rPr>
                <w:sz w:val="20"/>
                <w:szCs w:val="20"/>
              </w:rPr>
            </w:pPr>
            <w:r w:rsidRPr="00192FD3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64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DD9C3" w:themeFill="background2" w:themeFillShade="E6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D5240" w:rsidRPr="00111A36" w:rsidRDefault="006D5240" w:rsidP="00526805">
            <w:pPr>
              <w:rPr>
                <w:sz w:val="18"/>
                <w:szCs w:val="18"/>
              </w:rPr>
            </w:pPr>
          </w:p>
        </w:tc>
      </w:tr>
    </w:tbl>
    <w:p w:rsidR="00666DC6" w:rsidRPr="00666DC6" w:rsidRDefault="00666DC6" w:rsidP="00666DC6"/>
    <w:p w:rsidR="004944AE" w:rsidRPr="00666DC6" w:rsidRDefault="004944AE" w:rsidP="00666DC6">
      <w:pPr>
        <w:sectPr w:rsidR="004944AE" w:rsidRPr="00666DC6" w:rsidSect="00E622F1">
          <w:pgSz w:w="16840" w:h="11910" w:orient="landscape"/>
          <w:pgMar w:top="851" w:right="567" w:bottom="1701" w:left="851" w:header="720" w:footer="720" w:gutter="0"/>
          <w:cols w:space="720"/>
        </w:sectPr>
      </w:pPr>
    </w:p>
    <w:p w:rsidR="00AE138A" w:rsidRDefault="00AE138A" w:rsidP="003422DC">
      <w:pPr>
        <w:spacing w:line="276" w:lineRule="auto"/>
        <w:jc w:val="both"/>
        <w:rPr>
          <w:sz w:val="24"/>
          <w:szCs w:val="24"/>
        </w:rPr>
      </w:pPr>
    </w:p>
    <w:sectPr w:rsidR="00AE138A" w:rsidSect="00917C3C">
      <w:footerReference w:type="default" r:id="rId9"/>
      <w:pgSz w:w="11910" w:h="16840"/>
      <w:pgMar w:top="851" w:right="851" w:bottom="567" w:left="1701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13" w:rsidRDefault="004A7513" w:rsidP="00D314FE">
      <w:r>
        <w:separator/>
      </w:r>
    </w:p>
  </w:endnote>
  <w:endnote w:type="continuationSeparator" w:id="0">
    <w:p w:rsidR="004A7513" w:rsidRDefault="004A7513" w:rsidP="00D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58039"/>
      <w:docPartObj>
        <w:docPartGallery w:val="Page Numbers (Bottom of Page)"/>
        <w:docPartUnique/>
      </w:docPartObj>
    </w:sdtPr>
    <w:sdtEndPr/>
    <w:sdtContent>
      <w:p w:rsidR="006B7CA5" w:rsidRDefault="00DF30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7CA5" w:rsidRDefault="006B7C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13" w:rsidRDefault="004A7513" w:rsidP="00D314FE">
      <w:r>
        <w:separator/>
      </w:r>
    </w:p>
  </w:footnote>
  <w:footnote w:type="continuationSeparator" w:id="0">
    <w:p w:rsidR="004A7513" w:rsidRDefault="004A7513" w:rsidP="00D3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53"/>
    <w:multiLevelType w:val="hybridMultilevel"/>
    <w:tmpl w:val="9308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DAD"/>
    <w:multiLevelType w:val="hybridMultilevel"/>
    <w:tmpl w:val="3CB8A9AE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2DC"/>
    <w:multiLevelType w:val="hybridMultilevel"/>
    <w:tmpl w:val="832CBC56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A57F9"/>
    <w:multiLevelType w:val="hybridMultilevel"/>
    <w:tmpl w:val="540C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17D1"/>
    <w:multiLevelType w:val="multilevel"/>
    <w:tmpl w:val="CFA237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color w:val="FF0000"/>
        <w:sz w:val="28"/>
      </w:rPr>
    </w:lvl>
    <w:lvl w:ilvl="3">
      <w:start w:val="1"/>
      <w:numFmt w:val="decimalZero"/>
      <w:isLgl/>
      <w:lvlText w:val="%1.%2.%3.%4"/>
      <w:lvlJc w:val="left"/>
      <w:pPr>
        <w:ind w:left="2127" w:hanging="720"/>
      </w:pPr>
      <w:rPr>
        <w:color w:val="FF0000"/>
        <w:sz w:val="28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color w:val="FF0000"/>
        <w:sz w:val="28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color w:val="FF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color w:val="FF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color w:val="FF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color w:val="FF0000"/>
        <w:sz w:val="28"/>
      </w:rPr>
    </w:lvl>
  </w:abstractNum>
  <w:abstractNum w:abstractNumId="5">
    <w:nsid w:val="077F312C"/>
    <w:multiLevelType w:val="hybridMultilevel"/>
    <w:tmpl w:val="28A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209CA"/>
    <w:multiLevelType w:val="hybridMultilevel"/>
    <w:tmpl w:val="919810E4"/>
    <w:lvl w:ilvl="0" w:tplc="1B18CC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145997"/>
    <w:multiLevelType w:val="multilevel"/>
    <w:tmpl w:val="5CC6B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8">
    <w:nsid w:val="0B3B04CF"/>
    <w:multiLevelType w:val="hybridMultilevel"/>
    <w:tmpl w:val="B80EA49A"/>
    <w:lvl w:ilvl="0" w:tplc="1B18C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584DCB"/>
    <w:multiLevelType w:val="hybridMultilevel"/>
    <w:tmpl w:val="6E5C46D0"/>
    <w:lvl w:ilvl="0" w:tplc="777AE73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0F5553A6"/>
    <w:multiLevelType w:val="hybridMultilevel"/>
    <w:tmpl w:val="AF8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C8B"/>
    <w:multiLevelType w:val="hybridMultilevel"/>
    <w:tmpl w:val="2FC0346A"/>
    <w:lvl w:ilvl="0" w:tplc="35DA5172">
      <w:numFmt w:val="bullet"/>
      <w:lvlText w:val="-"/>
      <w:lvlJc w:val="left"/>
      <w:pPr>
        <w:ind w:left="232" w:hanging="191"/>
      </w:pPr>
      <w:rPr>
        <w:rFonts w:ascii="Times New Roman" w:eastAsia="Times New Roman" w:hAnsi="Times New Roman" w:cs="Times New Roman" w:hint="default"/>
        <w:i/>
        <w:spacing w:val="-12"/>
        <w:w w:val="99"/>
        <w:sz w:val="24"/>
        <w:szCs w:val="24"/>
      </w:rPr>
    </w:lvl>
    <w:lvl w:ilvl="1" w:tplc="13620AFE">
      <w:numFmt w:val="bullet"/>
      <w:lvlText w:val="•"/>
      <w:lvlJc w:val="left"/>
      <w:pPr>
        <w:ind w:left="1781" w:hanging="191"/>
      </w:pPr>
      <w:rPr>
        <w:rFonts w:hint="default"/>
      </w:rPr>
    </w:lvl>
    <w:lvl w:ilvl="2" w:tplc="2E306E9A">
      <w:numFmt w:val="bullet"/>
      <w:lvlText w:val="•"/>
      <w:lvlJc w:val="left"/>
      <w:pPr>
        <w:ind w:left="3323" w:hanging="191"/>
      </w:pPr>
      <w:rPr>
        <w:rFonts w:hint="default"/>
      </w:rPr>
    </w:lvl>
    <w:lvl w:ilvl="3" w:tplc="7D0A8D12">
      <w:numFmt w:val="bullet"/>
      <w:lvlText w:val="•"/>
      <w:lvlJc w:val="left"/>
      <w:pPr>
        <w:ind w:left="4865" w:hanging="191"/>
      </w:pPr>
      <w:rPr>
        <w:rFonts w:hint="default"/>
      </w:rPr>
    </w:lvl>
    <w:lvl w:ilvl="4" w:tplc="976C6EDC">
      <w:numFmt w:val="bullet"/>
      <w:lvlText w:val="•"/>
      <w:lvlJc w:val="left"/>
      <w:pPr>
        <w:ind w:left="6407" w:hanging="191"/>
      </w:pPr>
      <w:rPr>
        <w:rFonts w:hint="default"/>
      </w:rPr>
    </w:lvl>
    <w:lvl w:ilvl="5" w:tplc="4760BB76">
      <w:numFmt w:val="bullet"/>
      <w:lvlText w:val="•"/>
      <w:lvlJc w:val="left"/>
      <w:pPr>
        <w:ind w:left="7949" w:hanging="191"/>
      </w:pPr>
      <w:rPr>
        <w:rFonts w:hint="default"/>
      </w:rPr>
    </w:lvl>
    <w:lvl w:ilvl="6" w:tplc="35161810">
      <w:numFmt w:val="bullet"/>
      <w:lvlText w:val="•"/>
      <w:lvlJc w:val="left"/>
      <w:pPr>
        <w:ind w:left="9491" w:hanging="191"/>
      </w:pPr>
      <w:rPr>
        <w:rFonts w:hint="default"/>
      </w:rPr>
    </w:lvl>
    <w:lvl w:ilvl="7" w:tplc="6F0A64FC">
      <w:numFmt w:val="bullet"/>
      <w:lvlText w:val="•"/>
      <w:lvlJc w:val="left"/>
      <w:pPr>
        <w:ind w:left="11032" w:hanging="191"/>
      </w:pPr>
      <w:rPr>
        <w:rFonts w:hint="default"/>
      </w:rPr>
    </w:lvl>
    <w:lvl w:ilvl="8" w:tplc="A47A5DBE">
      <w:numFmt w:val="bullet"/>
      <w:lvlText w:val="•"/>
      <w:lvlJc w:val="left"/>
      <w:pPr>
        <w:ind w:left="12574" w:hanging="191"/>
      </w:pPr>
      <w:rPr>
        <w:rFonts w:hint="default"/>
      </w:rPr>
    </w:lvl>
  </w:abstractNum>
  <w:abstractNum w:abstractNumId="12">
    <w:nsid w:val="17803ABF"/>
    <w:multiLevelType w:val="multilevel"/>
    <w:tmpl w:val="DBD2B0EE"/>
    <w:lvl w:ilvl="0">
      <w:start w:val="2"/>
      <w:numFmt w:val="decimal"/>
      <w:lvlText w:val="%1"/>
      <w:lvlJc w:val="left"/>
      <w:pPr>
        <w:ind w:left="4476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76" w:hanging="4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69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63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58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53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642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37" w:hanging="493"/>
      </w:pPr>
      <w:rPr>
        <w:lang w:val="ru-RU" w:eastAsia="ru-RU" w:bidi="ru-RU"/>
      </w:rPr>
    </w:lvl>
  </w:abstractNum>
  <w:abstractNum w:abstractNumId="13">
    <w:nsid w:val="18BB0198"/>
    <w:multiLevelType w:val="multilevel"/>
    <w:tmpl w:val="C0FC34C4"/>
    <w:lvl w:ilvl="0">
      <w:start w:val="1"/>
      <w:numFmt w:val="decimal"/>
      <w:lvlText w:val="%1"/>
      <w:lvlJc w:val="left"/>
      <w:pPr>
        <w:ind w:left="52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</w:abstractNum>
  <w:abstractNum w:abstractNumId="14">
    <w:nsid w:val="1AEB5583"/>
    <w:multiLevelType w:val="hybridMultilevel"/>
    <w:tmpl w:val="BB2C32BA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93F04"/>
    <w:multiLevelType w:val="hybridMultilevel"/>
    <w:tmpl w:val="7082A80C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65946"/>
    <w:multiLevelType w:val="hybridMultilevel"/>
    <w:tmpl w:val="BBC893EA"/>
    <w:lvl w:ilvl="0" w:tplc="F516E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146F9"/>
    <w:multiLevelType w:val="hybridMultilevel"/>
    <w:tmpl w:val="FB7C56EE"/>
    <w:lvl w:ilvl="0" w:tplc="66EA76DA">
      <w:start w:val="3"/>
      <w:numFmt w:val="decimal"/>
      <w:lvlText w:val="%1."/>
      <w:lvlJc w:val="left"/>
      <w:pPr>
        <w:ind w:left="3785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0532B2A6">
      <w:numFmt w:val="bullet"/>
      <w:lvlText w:val="•"/>
      <w:lvlJc w:val="left"/>
      <w:pPr>
        <w:ind w:left="4444" w:hanging="300"/>
      </w:pPr>
      <w:rPr>
        <w:rFonts w:hint="default"/>
        <w:lang w:val="ru-RU" w:eastAsia="ru-RU" w:bidi="ru-RU"/>
      </w:rPr>
    </w:lvl>
    <w:lvl w:ilvl="2" w:tplc="28E08F38">
      <w:numFmt w:val="bullet"/>
      <w:lvlText w:val="•"/>
      <w:lvlJc w:val="left"/>
      <w:pPr>
        <w:ind w:left="5109" w:hanging="300"/>
      </w:pPr>
      <w:rPr>
        <w:rFonts w:hint="default"/>
        <w:lang w:val="ru-RU" w:eastAsia="ru-RU" w:bidi="ru-RU"/>
      </w:rPr>
    </w:lvl>
    <w:lvl w:ilvl="3" w:tplc="EE0E2870">
      <w:numFmt w:val="bullet"/>
      <w:lvlText w:val="•"/>
      <w:lvlJc w:val="left"/>
      <w:pPr>
        <w:ind w:left="5773" w:hanging="300"/>
      </w:pPr>
      <w:rPr>
        <w:rFonts w:hint="default"/>
        <w:lang w:val="ru-RU" w:eastAsia="ru-RU" w:bidi="ru-RU"/>
      </w:rPr>
    </w:lvl>
    <w:lvl w:ilvl="4" w:tplc="B4968A9C">
      <w:numFmt w:val="bullet"/>
      <w:lvlText w:val="•"/>
      <w:lvlJc w:val="left"/>
      <w:pPr>
        <w:ind w:left="6438" w:hanging="300"/>
      </w:pPr>
      <w:rPr>
        <w:rFonts w:hint="default"/>
        <w:lang w:val="ru-RU" w:eastAsia="ru-RU" w:bidi="ru-RU"/>
      </w:rPr>
    </w:lvl>
    <w:lvl w:ilvl="5" w:tplc="EC6EEFBE">
      <w:numFmt w:val="bullet"/>
      <w:lvlText w:val="•"/>
      <w:lvlJc w:val="left"/>
      <w:pPr>
        <w:ind w:left="7103" w:hanging="300"/>
      </w:pPr>
      <w:rPr>
        <w:rFonts w:hint="default"/>
        <w:lang w:val="ru-RU" w:eastAsia="ru-RU" w:bidi="ru-RU"/>
      </w:rPr>
    </w:lvl>
    <w:lvl w:ilvl="6" w:tplc="01D24A38">
      <w:numFmt w:val="bullet"/>
      <w:lvlText w:val="•"/>
      <w:lvlJc w:val="left"/>
      <w:pPr>
        <w:ind w:left="7767" w:hanging="300"/>
      </w:pPr>
      <w:rPr>
        <w:rFonts w:hint="default"/>
        <w:lang w:val="ru-RU" w:eastAsia="ru-RU" w:bidi="ru-RU"/>
      </w:rPr>
    </w:lvl>
    <w:lvl w:ilvl="7" w:tplc="BA4C8CEA">
      <w:numFmt w:val="bullet"/>
      <w:lvlText w:val="•"/>
      <w:lvlJc w:val="left"/>
      <w:pPr>
        <w:ind w:left="8432" w:hanging="300"/>
      </w:pPr>
      <w:rPr>
        <w:rFonts w:hint="default"/>
        <w:lang w:val="ru-RU" w:eastAsia="ru-RU" w:bidi="ru-RU"/>
      </w:rPr>
    </w:lvl>
    <w:lvl w:ilvl="8" w:tplc="677A2716">
      <w:numFmt w:val="bullet"/>
      <w:lvlText w:val="•"/>
      <w:lvlJc w:val="left"/>
      <w:pPr>
        <w:ind w:left="9097" w:hanging="300"/>
      </w:pPr>
      <w:rPr>
        <w:rFonts w:hint="default"/>
        <w:lang w:val="ru-RU" w:eastAsia="ru-RU" w:bidi="ru-RU"/>
      </w:rPr>
    </w:lvl>
  </w:abstractNum>
  <w:abstractNum w:abstractNumId="18">
    <w:nsid w:val="2E287820"/>
    <w:multiLevelType w:val="hybridMultilevel"/>
    <w:tmpl w:val="A42E0D8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139"/>
    <w:multiLevelType w:val="hybridMultilevel"/>
    <w:tmpl w:val="EE0020BA"/>
    <w:lvl w:ilvl="0" w:tplc="78AE0D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93EB3"/>
    <w:multiLevelType w:val="hybridMultilevel"/>
    <w:tmpl w:val="4DAE6558"/>
    <w:lvl w:ilvl="0" w:tplc="4838E0AE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1D8A88C">
      <w:numFmt w:val="bullet"/>
      <w:lvlText w:val="•"/>
      <w:lvlJc w:val="left"/>
      <w:pPr>
        <w:ind w:left="1046" w:hanging="331"/>
      </w:pPr>
      <w:rPr>
        <w:lang w:val="ru-RU" w:eastAsia="ru-RU" w:bidi="ru-RU"/>
      </w:rPr>
    </w:lvl>
    <w:lvl w:ilvl="2" w:tplc="8AB840FA">
      <w:numFmt w:val="bullet"/>
      <w:lvlText w:val="•"/>
      <w:lvlJc w:val="left"/>
      <w:pPr>
        <w:ind w:left="1993" w:hanging="331"/>
      </w:pPr>
      <w:rPr>
        <w:lang w:val="ru-RU" w:eastAsia="ru-RU" w:bidi="ru-RU"/>
      </w:rPr>
    </w:lvl>
    <w:lvl w:ilvl="3" w:tplc="00FC3344">
      <w:numFmt w:val="bullet"/>
      <w:lvlText w:val="•"/>
      <w:lvlJc w:val="left"/>
      <w:pPr>
        <w:ind w:left="2939" w:hanging="331"/>
      </w:pPr>
      <w:rPr>
        <w:lang w:val="ru-RU" w:eastAsia="ru-RU" w:bidi="ru-RU"/>
      </w:rPr>
    </w:lvl>
    <w:lvl w:ilvl="4" w:tplc="2DEAE962">
      <w:numFmt w:val="bullet"/>
      <w:lvlText w:val="•"/>
      <w:lvlJc w:val="left"/>
      <w:pPr>
        <w:ind w:left="3886" w:hanging="331"/>
      </w:pPr>
      <w:rPr>
        <w:lang w:val="ru-RU" w:eastAsia="ru-RU" w:bidi="ru-RU"/>
      </w:rPr>
    </w:lvl>
    <w:lvl w:ilvl="5" w:tplc="E06076A2">
      <w:numFmt w:val="bullet"/>
      <w:lvlText w:val="•"/>
      <w:lvlJc w:val="left"/>
      <w:pPr>
        <w:ind w:left="4833" w:hanging="331"/>
      </w:pPr>
      <w:rPr>
        <w:lang w:val="ru-RU" w:eastAsia="ru-RU" w:bidi="ru-RU"/>
      </w:rPr>
    </w:lvl>
    <w:lvl w:ilvl="6" w:tplc="A48868D2">
      <w:numFmt w:val="bullet"/>
      <w:lvlText w:val="•"/>
      <w:lvlJc w:val="left"/>
      <w:pPr>
        <w:ind w:left="5779" w:hanging="331"/>
      </w:pPr>
      <w:rPr>
        <w:lang w:val="ru-RU" w:eastAsia="ru-RU" w:bidi="ru-RU"/>
      </w:rPr>
    </w:lvl>
    <w:lvl w:ilvl="7" w:tplc="C7AEE4B2">
      <w:numFmt w:val="bullet"/>
      <w:lvlText w:val="•"/>
      <w:lvlJc w:val="left"/>
      <w:pPr>
        <w:ind w:left="6726" w:hanging="331"/>
      </w:pPr>
      <w:rPr>
        <w:lang w:val="ru-RU" w:eastAsia="ru-RU" w:bidi="ru-RU"/>
      </w:rPr>
    </w:lvl>
    <w:lvl w:ilvl="8" w:tplc="42A4DCA4">
      <w:numFmt w:val="bullet"/>
      <w:lvlText w:val="•"/>
      <w:lvlJc w:val="left"/>
      <w:pPr>
        <w:ind w:left="7672" w:hanging="331"/>
      </w:pPr>
      <w:rPr>
        <w:lang w:val="ru-RU" w:eastAsia="ru-RU" w:bidi="ru-RU"/>
      </w:rPr>
    </w:lvl>
  </w:abstractNum>
  <w:abstractNum w:abstractNumId="21">
    <w:nsid w:val="425B4DF0"/>
    <w:multiLevelType w:val="multilevel"/>
    <w:tmpl w:val="452C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606EA0"/>
    <w:multiLevelType w:val="hybridMultilevel"/>
    <w:tmpl w:val="9C74AF7C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16F62"/>
    <w:multiLevelType w:val="hybridMultilevel"/>
    <w:tmpl w:val="BC360FCA"/>
    <w:lvl w:ilvl="0" w:tplc="3438D10E">
      <w:start w:val="1"/>
      <w:numFmt w:val="upperRoman"/>
      <w:lvlText w:val="%1."/>
      <w:lvlJc w:val="left"/>
      <w:pPr>
        <w:ind w:left="49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40CFD12">
      <w:numFmt w:val="bullet"/>
      <w:lvlText w:val="•"/>
      <w:lvlJc w:val="left"/>
      <w:pPr>
        <w:ind w:left="1492" w:hanging="250"/>
      </w:pPr>
      <w:rPr>
        <w:lang w:val="ru-RU" w:eastAsia="ru-RU" w:bidi="ru-RU"/>
      </w:rPr>
    </w:lvl>
    <w:lvl w:ilvl="2" w:tplc="2EEEAE1C">
      <w:numFmt w:val="bullet"/>
      <w:lvlText w:val="•"/>
      <w:lvlJc w:val="left"/>
      <w:pPr>
        <w:ind w:left="2485" w:hanging="250"/>
      </w:pPr>
      <w:rPr>
        <w:lang w:val="ru-RU" w:eastAsia="ru-RU" w:bidi="ru-RU"/>
      </w:rPr>
    </w:lvl>
    <w:lvl w:ilvl="3" w:tplc="F28C932E">
      <w:numFmt w:val="bullet"/>
      <w:lvlText w:val="•"/>
      <w:lvlJc w:val="left"/>
      <w:pPr>
        <w:ind w:left="3477" w:hanging="250"/>
      </w:pPr>
      <w:rPr>
        <w:lang w:val="ru-RU" w:eastAsia="ru-RU" w:bidi="ru-RU"/>
      </w:rPr>
    </w:lvl>
    <w:lvl w:ilvl="4" w:tplc="DF8CB1A8">
      <w:numFmt w:val="bullet"/>
      <w:lvlText w:val="•"/>
      <w:lvlJc w:val="left"/>
      <w:pPr>
        <w:ind w:left="4470" w:hanging="250"/>
      </w:pPr>
      <w:rPr>
        <w:lang w:val="ru-RU" w:eastAsia="ru-RU" w:bidi="ru-RU"/>
      </w:rPr>
    </w:lvl>
    <w:lvl w:ilvl="5" w:tplc="268AC824">
      <w:numFmt w:val="bullet"/>
      <w:lvlText w:val="•"/>
      <w:lvlJc w:val="left"/>
      <w:pPr>
        <w:ind w:left="5463" w:hanging="250"/>
      </w:pPr>
      <w:rPr>
        <w:lang w:val="ru-RU" w:eastAsia="ru-RU" w:bidi="ru-RU"/>
      </w:rPr>
    </w:lvl>
    <w:lvl w:ilvl="6" w:tplc="8AE863FC">
      <w:numFmt w:val="bullet"/>
      <w:lvlText w:val="•"/>
      <w:lvlJc w:val="left"/>
      <w:pPr>
        <w:ind w:left="6455" w:hanging="250"/>
      </w:pPr>
      <w:rPr>
        <w:lang w:val="ru-RU" w:eastAsia="ru-RU" w:bidi="ru-RU"/>
      </w:rPr>
    </w:lvl>
    <w:lvl w:ilvl="7" w:tplc="5B369D6E">
      <w:numFmt w:val="bullet"/>
      <w:lvlText w:val="•"/>
      <w:lvlJc w:val="left"/>
      <w:pPr>
        <w:ind w:left="7448" w:hanging="250"/>
      </w:pPr>
      <w:rPr>
        <w:lang w:val="ru-RU" w:eastAsia="ru-RU" w:bidi="ru-RU"/>
      </w:rPr>
    </w:lvl>
    <w:lvl w:ilvl="8" w:tplc="0DFE2222">
      <w:numFmt w:val="bullet"/>
      <w:lvlText w:val="•"/>
      <w:lvlJc w:val="left"/>
      <w:pPr>
        <w:ind w:left="8441" w:hanging="250"/>
      </w:pPr>
      <w:rPr>
        <w:lang w:val="ru-RU" w:eastAsia="ru-RU" w:bidi="ru-RU"/>
      </w:rPr>
    </w:lvl>
  </w:abstractNum>
  <w:abstractNum w:abstractNumId="24">
    <w:nsid w:val="51310CF2"/>
    <w:multiLevelType w:val="hybridMultilevel"/>
    <w:tmpl w:val="B45CA25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1C55"/>
    <w:multiLevelType w:val="hybridMultilevel"/>
    <w:tmpl w:val="3D703DF6"/>
    <w:lvl w:ilvl="0" w:tplc="1B18C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1021C0"/>
    <w:multiLevelType w:val="multilevel"/>
    <w:tmpl w:val="0BF05442"/>
    <w:lvl w:ilvl="0">
      <w:start w:val="4"/>
      <w:numFmt w:val="decimal"/>
      <w:lvlText w:val="%1"/>
      <w:lvlJc w:val="left"/>
      <w:pPr>
        <w:ind w:left="101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7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493"/>
      </w:pPr>
      <w:rPr>
        <w:rFonts w:hint="default"/>
        <w:lang w:val="ru-RU" w:eastAsia="ru-RU" w:bidi="ru-RU"/>
      </w:rPr>
    </w:lvl>
  </w:abstractNum>
  <w:abstractNum w:abstractNumId="27">
    <w:nsid w:val="5E6F0F8F"/>
    <w:multiLevelType w:val="multilevel"/>
    <w:tmpl w:val="4F3297DA"/>
    <w:lvl w:ilvl="0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2" w:hanging="30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01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421"/>
      </w:pPr>
      <w:rPr>
        <w:rFonts w:hint="default"/>
        <w:lang w:val="ru-RU" w:eastAsia="ru-RU" w:bidi="ru-RU"/>
      </w:rPr>
    </w:lvl>
  </w:abstractNum>
  <w:abstractNum w:abstractNumId="28">
    <w:nsid w:val="5EA65198"/>
    <w:multiLevelType w:val="hybridMultilevel"/>
    <w:tmpl w:val="F382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4AB"/>
    <w:multiLevelType w:val="multilevel"/>
    <w:tmpl w:val="293C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C26BA7"/>
    <w:multiLevelType w:val="multilevel"/>
    <w:tmpl w:val="80AE35C8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42" w:hanging="18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83" w:hanging="18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18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18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18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8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2" w:hanging="1885"/>
      </w:pPr>
      <w:rPr>
        <w:rFonts w:hint="default"/>
        <w:lang w:val="ru-RU" w:eastAsia="ru-RU" w:bidi="ru-RU"/>
      </w:rPr>
    </w:lvl>
  </w:abstractNum>
  <w:abstractNum w:abstractNumId="31">
    <w:nsid w:val="63BB4F06"/>
    <w:multiLevelType w:val="multilevel"/>
    <w:tmpl w:val="A67ED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5971A21"/>
    <w:multiLevelType w:val="hybridMultilevel"/>
    <w:tmpl w:val="D748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F4185"/>
    <w:multiLevelType w:val="hybridMultilevel"/>
    <w:tmpl w:val="8C30B9D8"/>
    <w:lvl w:ilvl="0" w:tplc="777AE7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C861ABB"/>
    <w:multiLevelType w:val="multilevel"/>
    <w:tmpl w:val="E6C49DAE"/>
    <w:lvl w:ilvl="0">
      <w:start w:val="1"/>
      <w:numFmt w:val="decimal"/>
      <w:lvlText w:val="%1"/>
      <w:lvlJc w:val="left"/>
      <w:pPr>
        <w:ind w:left="129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171" w:hanging="493"/>
      </w:pPr>
      <w:rPr>
        <w:rFonts w:hint="default"/>
      </w:rPr>
    </w:lvl>
    <w:lvl w:ilvl="3">
      <w:numFmt w:val="bullet"/>
      <w:lvlText w:val="•"/>
      <w:lvlJc w:val="left"/>
      <w:pPr>
        <w:ind w:left="5607" w:hanging="493"/>
      </w:pPr>
      <w:rPr>
        <w:rFonts w:hint="default"/>
      </w:rPr>
    </w:lvl>
    <w:lvl w:ilvl="4">
      <w:numFmt w:val="bullet"/>
      <w:lvlText w:val="•"/>
      <w:lvlJc w:val="left"/>
      <w:pPr>
        <w:ind w:left="7043" w:hanging="493"/>
      </w:pPr>
      <w:rPr>
        <w:rFonts w:hint="default"/>
      </w:rPr>
    </w:lvl>
    <w:lvl w:ilvl="5">
      <w:numFmt w:val="bullet"/>
      <w:lvlText w:val="•"/>
      <w:lvlJc w:val="left"/>
      <w:pPr>
        <w:ind w:left="8479" w:hanging="493"/>
      </w:pPr>
      <w:rPr>
        <w:rFonts w:hint="default"/>
      </w:rPr>
    </w:lvl>
    <w:lvl w:ilvl="6">
      <w:numFmt w:val="bullet"/>
      <w:lvlText w:val="•"/>
      <w:lvlJc w:val="left"/>
      <w:pPr>
        <w:ind w:left="9915" w:hanging="493"/>
      </w:pPr>
      <w:rPr>
        <w:rFonts w:hint="default"/>
      </w:rPr>
    </w:lvl>
    <w:lvl w:ilvl="7">
      <w:numFmt w:val="bullet"/>
      <w:lvlText w:val="•"/>
      <w:lvlJc w:val="left"/>
      <w:pPr>
        <w:ind w:left="11350" w:hanging="493"/>
      </w:pPr>
      <w:rPr>
        <w:rFonts w:hint="default"/>
      </w:rPr>
    </w:lvl>
    <w:lvl w:ilvl="8">
      <w:numFmt w:val="bullet"/>
      <w:lvlText w:val="•"/>
      <w:lvlJc w:val="left"/>
      <w:pPr>
        <w:ind w:left="12786" w:hanging="493"/>
      </w:pPr>
      <w:rPr>
        <w:rFonts w:hint="default"/>
      </w:rPr>
    </w:lvl>
  </w:abstractNum>
  <w:abstractNum w:abstractNumId="35">
    <w:nsid w:val="70D733AE"/>
    <w:multiLevelType w:val="multilevel"/>
    <w:tmpl w:val="D3D63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12E545E"/>
    <w:multiLevelType w:val="multilevel"/>
    <w:tmpl w:val="11241604"/>
    <w:lvl w:ilvl="0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12" w:hanging="11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56" w:hanging="11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5" w:hanging="11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11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2" w:hanging="11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11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1112"/>
      </w:pPr>
      <w:rPr>
        <w:rFonts w:hint="default"/>
        <w:lang w:val="ru-RU" w:eastAsia="ru-RU" w:bidi="ru-RU"/>
      </w:rPr>
    </w:lvl>
  </w:abstractNum>
  <w:abstractNum w:abstractNumId="37">
    <w:nsid w:val="743B4150"/>
    <w:multiLevelType w:val="multilevel"/>
    <w:tmpl w:val="5A3E7318"/>
    <w:lvl w:ilvl="0">
      <w:start w:val="2"/>
      <w:numFmt w:val="decimal"/>
      <w:lvlText w:val="%1"/>
      <w:lvlJc w:val="left"/>
      <w:pPr>
        <w:ind w:left="4476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7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6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6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ru-RU" w:bidi="ru-RU"/>
      </w:rPr>
    </w:lvl>
  </w:abstractNum>
  <w:abstractNum w:abstractNumId="38">
    <w:nsid w:val="76E914F7"/>
    <w:multiLevelType w:val="multilevel"/>
    <w:tmpl w:val="1DE42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8F34F01"/>
    <w:multiLevelType w:val="multilevel"/>
    <w:tmpl w:val="2F74BD56"/>
    <w:lvl w:ilvl="0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420"/>
      </w:pPr>
      <w:rPr>
        <w:rFonts w:hint="default"/>
        <w:lang w:val="ru-RU" w:eastAsia="ru-RU" w:bidi="ru-RU"/>
      </w:rPr>
    </w:lvl>
  </w:abstractNum>
  <w:abstractNum w:abstractNumId="40">
    <w:nsid w:val="7B09563F"/>
    <w:multiLevelType w:val="hybridMultilevel"/>
    <w:tmpl w:val="D6AC28A8"/>
    <w:lvl w:ilvl="0" w:tplc="2E6442C0">
      <w:numFmt w:val="bullet"/>
      <w:lvlText w:val="-"/>
      <w:lvlJc w:val="left"/>
      <w:pPr>
        <w:ind w:left="242" w:hanging="195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  <w:lang w:val="ru-RU" w:eastAsia="ru-RU" w:bidi="ru-RU"/>
      </w:rPr>
    </w:lvl>
    <w:lvl w:ilvl="1" w:tplc="4198D7DA">
      <w:numFmt w:val="bullet"/>
      <w:lvlText w:val="•"/>
      <w:lvlJc w:val="left"/>
      <w:pPr>
        <w:ind w:left="1258" w:hanging="195"/>
      </w:pPr>
      <w:rPr>
        <w:lang w:val="ru-RU" w:eastAsia="ru-RU" w:bidi="ru-RU"/>
      </w:rPr>
    </w:lvl>
    <w:lvl w:ilvl="2" w:tplc="457C215E">
      <w:numFmt w:val="bullet"/>
      <w:lvlText w:val="•"/>
      <w:lvlJc w:val="left"/>
      <w:pPr>
        <w:ind w:left="2277" w:hanging="195"/>
      </w:pPr>
      <w:rPr>
        <w:lang w:val="ru-RU" w:eastAsia="ru-RU" w:bidi="ru-RU"/>
      </w:rPr>
    </w:lvl>
    <w:lvl w:ilvl="3" w:tplc="90BC0D66">
      <w:numFmt w:val="bullet"/>
      <w:lvlText w:val="•"/>
      <w:lvlJc w:val="left"/>
      <w:pPr>
        <w:ind w:left="3295" w:hanging="195"/>
      </w:pPr>
      <w:rPr>
        <w:lang w:val="ru-RU" w:eastAsia="ru-RU" w:bidi="ru-RU"/>
      </w:rPr>
    </w:lvl>
    <w:lvl w:ilvl="4" w:tplc="781A02A2">
      <w:numFmt w:val="bullet"/>
      <w:lvlText w:val="•"/>
      <w:lvlJc w:val="left"/>
      <w:pPr>
        <w:ind w:left="4314" w:hanging="195"/>
      </w:pPr>
      <w:rPr>
        <w:lang w:val="ru-RU" w:eastAsia="ru-RU" w:bidi="ru-RU"/>
      </w:rPr>
    </w:lvl>
    <w:lvl w:ilvl="5" w:tplc="587CF1C8">
      <w:numFmt w:val="bullet"/>
      <w:lvlText w:val="•"/>
      <w:lvlJc w:val="left"/>
      <w:pPr>
        <w:ind w:left="5333" w:hanging="195"/>
      </w:pPr>
      <w:rPr>
        <w:lang w:val="ru-RU" w:eastAsia="ru-RU" w:bidi="ru-RU"/>
      </w:rPr>
    </w:lvl>
    <w:lvl w:ilvl="6" w:tplc="191CBDD8">
      <w:numFmt w:val="bullet"/>
      <w:lvlText w:val="•"/>
      <w:lvlJc w:val="left"/>
      <w:pPr>
        <w:ind w:left="6351" w:hanging="195"/>
      </w:pPr>
      <w:rPr>
        <w:lang w:val="ru-RU" w:eastAsia="ru-RU" w:bidi="ru-RU"/>
      </w:rPr>
    </w:lvl>
    <w:lvl w:ilvl="7" w:tplc="84E820C4">
      <w:numFmt w:val="bullet"/>
      <w:lvlText w:val="•"/>
      <w:lvlJc w:val="left"/>
      <w:pPr>
        <w:ind w:left="7370" w:hanging="195"/>
      </w:pPr>
      <w:rPr>
        <w:lang w:val="ru-RU" w:eastAsia="ru-RU" w:bidi="ru-RU"/>
      </w:rPr>
    </w:lvl>
    <w:lvl w:ilvl="8" w:tplc="852E9B8A">
      <w:numFmt w:val="bullet"/>
      <w:lvlText w:val="•"/>
      <w:lvlJc w:val="left"/>
      <w:pPr>
        <w:ind w:left="8389" w:hanging="195"/>
      </w:pPr>
      <w:rPr>
        <w:lang w:val="ru-RU" w:eastAsia="ru-RU" w:bidi="ru-RU"/>
      </w:rPr>
    </w:lvl>
  </w:abstractNum>
  <w:abstractNum w:abstractNumId="41">
    <w:nsid w:val="7D99231C"/>
    <w:multiLevelType w:val="hybridMultilevel"/>
    <w:tmpl w:val="212E4F68"/>
    <w:lvl w:ilvl="0" w:tplc="777AE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7809CD"/>
    <w:multiLevelType w:val="hybridMultilevel"/>
    <w:tmpl w:val="656C70C8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31"/>
  </w:num>
  <w:num w:numId="8">
    <w:abstractNumId w:val="34"/>
  </w:num>
  <w:num w:numId="9">
    <w:abstractNumId w:val="7"/>
  </w:num>
  <w:num w:numId="10">
    <w:abstractNumId w:val="42"/>
  </w:num>
  <w:num w:numId="11">
    <w:abstractNumId w:val="11"/>
  </w:num>
  <w:num w:numId="12">
    <w:abstractNumId w:val="24"/>
  </w:num>
  <w:num w:numId="13">
    <w:abstractNumId w:val="22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</w:num>
  <w:num w:numId="16">
    <w:abstractNumId w:val="41"/>
  </w:num>
  <w:num w:numId="17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</w:num>
  <w:num w:numId="20">
    <w:abstractNumId w:val="16"/>
  </w:num>
  <w:num w:numId="21">
    <w:abstractNumId w:val="19"/>
  </w:num>
  <w:num w:numId="22">
    <w:abstractNumId w:val="39"/>
  </w:num>
  <w:num w:numId="23">
    <w:abstractNumId w:val="2"/>
  </w:num>
  <w:num w:numId="24">
    <w:abstractNumId w:val="27"/>
  </w:num>
  <w:num w:numId="25">
    <w:abstractNumId w:val="36"/>
  </w:num>
  <w:num w:numId="26">
    <w:abstractNumId w:val="3"/>
  </w:num>
  <w:num w:numId="27">
    <w:abstractNumId w:val="30"/>
  </w:num>
  <w:num w:numId="28">
    <w:abstractNumId w:val="38"/>
  </w:num>
  <w:num w:numId="29">
    <w:abstractNumId w:val="21"/>
  </w:num>
  <w:num w:numId="30">
    <w:abstractNumId w:val="26"/>
  </w:num>
  <w:num w:numId="31">
    <w:abstractNumId w:val="17"/>
  </w:num>
  <w:num w:numId="32">
    <w:abstractNumId w:val="10"/>
  </w:num>
  <w:num w:numId="33">
    <w:abstractNumId w:val="5"/>
  </w:num>
  <w:num w:numId="34">
    <w:abstractNumId w:val="32"/>
  </w:num>
  <w:num w:numId="35">
    <w:abstractNumId w:val="35"/>
  </w:num>
  <w:num w:numId="36">
    <w:abstractNumId w:val="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</w:num>
  <w:num w:numId="40">
    <w:abstractNumId w:val="8"/>
  </w:num>
  <w:num w:numId="41">
    <w:abstractNumId w:val="15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D1"/>
    <w:rsid w:val="0001171C"/>
    <w:rsid w:val="00043539"/>
    <w:rsid w:val="00046B97"/>
    <w:rsid w:val="00052DB0"/>
    <w:rsid w:val="00057697"/>
    <w:rsid w:val="000732D0"/>
    <w:rsid w:val="000C1361"/>
    <w:rsid w:val="000C44B1"/>
    <w:rsid w:val="000C59C3"/>
    <w:rsid w:val="000C7F57"/>
    <w:rsid w:val="000E5C8B"/>
    <w:rsid w:val="000E6611"/>
    <w:rsid w:val="000F329D"/>
    <w:rsid w:val="000F5CC9"/>
    <w:rsid w:val="00104B3C"/>
    <w:rsid w:val="00105576"/>
    <w:rsid w:val="001109E9"/>
    <w:rsid w:val="00111885"/>
    <w:rsid w:val="001158D9"/>
    <w:rsid w:val="00117977"/>
    <w:rsid w:val="001230FD"/>
    <w:rsid w:val="00125242"/>
    <w:rsid w:val="00132D0C"/>
    <w:rsid w:val="00142595"/>
    <w:rsid w:val="00167151"/>
    <w:rsid w:val="001775F5"/>
    <w:rsid w:val="001871BA"/>
    <w:rsid w:val="00192FD3"/>
    <w:rsid w:val="001940ED"/>
    <w:rsid w:val="001A0828"/>
    <w:rsid w:val="001A5E04"/>
    <w:rsid w:val="001A7638"/>
    <w:rsid w:val="001B432D"/>
    <w:rsid w:val="001D0147"/>
    <w:rsid w:val="001D2EBC"/>
    <w:rsid w:val="001D65EB"/>
    <w:rsid w:val="001F3125"/>
    <w:rsid w:val="00201559"/>
    <w:rsid w:val="002060ED"/>
    <w:rsid w:val="00206C34"/>
    <w:rsid w:val="002235E3"/>
    <w:rsid w:val="00224F4E"/>
    <w:rsid w:val="00232068"/>
    <w:rsid w:val="00236873"/>
    <w:rsid w:val="00242F9D"/>
    <w:rsid w:val="002442D4"/>
    <w:rsid w:val="00244A55"/>
    <w:rsid w:val="00245C17"/>
    <w:rsid w:val="002502AD"/>
    <w:rsid w:val="00252425"/>
    <w:rsid w:val="002532EB"/>
    <w:rsid w:val="00255CCC"/>
    <w:rsid w:val="00272E46"/>
    <w:rsid w:val="002733F4"/>
    <w:rsid w:val="00276ECF"/>
    <w:rsid w:val="002851D9"/>
    <w:rsid w:val="002A0DDF"/>
    <w:rsid w:val="002B70E1"/>
    <w:rsid w:val="002C2E9C"/>
    <w:rsid w:val="002D28D0"/>
    <w:rsid w:val="002F3C57"/>
    <w:rsid w:val="00304D04"/>
    <w:rsid w:val="00332042"/>
    <w:rsid w:val="003371CD"/>
    <w:rsid w:val="003422DC"/>
    <w:rsid w:val="003564FE"/>
    <w:rsid w:val="00356ED0"/>
    <w:rsid w:val="00360E8F"/>
    <w:rsid w:val="003839F3"/>
    <w:rsid w:val="003A3D69"/>
    <w:rsid w:val="003B45F1"/>
    <w:rsid w:val="003B5B46"/>
    <w:rsid w:val="003C7458"/>
    <w:rsid w:val="003D150C"/>
    <w:rsid w:val="003D54EC"/>
    <w:rsid w:val="003D70AE"/>
    <w:rsid w:val="003D7B00"/>
    <w:rsid w:val="003E1EC6"/>
    <w:rsid w:val="003E2C72"/>
    <w:rsid w:val="003E63F4"/>
    <w:rsid w:val="003F4463"/>
    <w:rsid w:val="0042252A"/>
    <w:rsid w:val="00435953"/>
    <w:rsid w:val="00436FDC"/>
    <w:rsid w:val="004372C1"/>
    <w:rsid w:val="00440F13"/>
    <w:rsid w:val="00441AFB"/>
    <w:rsid w:val="004466FC"/>
    <w:rsid w:val="004636C4"/>
    <w:rsid w:val="00472E96"/>
    <w:rsid w:val="004738C3"/>
    <w:rsid w:val="00473FE5"/>
    <w:rsid w:val="004820FE"/>
    <w:rsid w:val="004825D7"/>
    <w:rsid w:val="004944AE"/>
    <w:rsid w:val="00497B59"/>
    <w:rsid w:val="004A7513"/>
    <w:rsid w:val="004B6141"/>
    <w:rsid w:val="004C4C55"/>
    <w:rsid w:val="004C6A5A"/>
    <w:rsid w:val="004D2576"/>
    <w:rsid w:val="004E71BF"/>
    <w:rsid w:val="004F6E14"/>
    <w:rsid w:val="004F7BDF"/>
    <w:rsid w:val="005224E8"/>
    <w:rsid w:val="00526805"/>
    <w:rsid w:val="00542A32"/>
    <w:rsid w:val="00543077"/>
    <w:rsid w:val="00543F0B"/>
    <w:rsid w:val="00544217"/>
    <w:rsid w:val="00572CDD"/>
    <w:rsid w:val="00574C50"/>
    <w:rsid w:val="005759F9"/>
    <w:rsid w:val="00582EAF"/>
    <w:rsid w:val="00592664"/>
    <w:rsid w:val="00596BA4"/>
    <w:rsid w:val="005A40FA"/>
    <w:rsid w:val="005C0171"/>
    <w:rsid w:val="005C64BA"/>
    <w:rsid w:val="005D03D3"/>
    <w:rsid w:val="005D1EE4"/>
    <w:rsid w:val="005D2012"/>
    <w:rsid w:val="005D7359"/>
    <w:rsid w:val="005E1801"/>
    <w:rsid w:val="005E1C61"/>
    <w:rsid w:val="005E6B00"/>
    <w:rsid w:val="005F0043"/>
    <w:rsid w:val="005F3497"/>
    <w:rsid w:val="005F3F17"/>
    <w:rsid w:val="006077B0"/>
    <w:rsid w:val="00610D3B"/>
    <w:rsid w:val="0061355D"/>
    <w:rsid w:val="00614A6C"/>
    <w:rsid w:val="0061669B"/>
    <w:rsid w:val="0061681E"/>
    <w:rsid w:val="00627FF1"/>
    <w:rsid w:val="00631DCA"/>
    <w:rsid w:val="00634916"/>
    <w:rsid w:val="00634E54"/>
    <w:rsid w:val="00641331"/>
    <w:rsid w:val="006432C3"/>
    <w:rsid w:val="00645777"/>
    <w:rsid w:val="006516E1"/>
    <w:rsid w:val="006607B0"/>
    <w:rsid w:val="00666DC6"/>
    <w:rsid w:val="00670766"/>
    <w:rsid w:val="00677198"/>
    <w:rsid w:val="006836BF"/>
    <w:rsid w:val="00684A4F"/>
    <w:rsid w:val="00693CDC"/>
    <w:rsid w:val="00697DAE"/>
    <w:rsid w:val="006A0562"/>
    <w:rsid w:val="006B0561"/>
    <w:rsid w:val="006B1DD9"/>
    <w:rsid w:val="006B4C86"/>
    <w:rsid w:val="006B7CA5"/>
    <w:rsid w:val="006C2BC2"/>
    <w:rsid w:val="006D3765"/>
    <w:rsid w:val="006D5240"/>
    <w:rsid w:val="006D784C"/>
    <w:rsid w:val="006E2A02"/>
    <w:rsid w:val="006E75EA"/>
    <w:rsid w:val="00700687"/>
    <w:rsid w:val="00701FB1"/>
    <w:rsid w:val="00704151"/>
    <w:rsid w:val="00720255"/>
    <w:rsid w:val="0072422A"/>
    <w:rsid w:val="00725C61"/>
    <w:rsid w:val="007406DA"/>
    <w:rsid w:val="00744FBC"/>
    <w:rsid w:val="007501E1"/>
    <w:rsid w:val="0075107F"/>
    <w:rsid w:val="00752975"/>
    <w:rsid w:val="007677D6"/>
    <w:rsid w:val="00787727"/>
    <w:rsid w:val="007A2608"/>
    <w:rsid w:val="007A53D6"/>
    <w:rsid w:val="007B0E2F"/>
    <w:rsid w:val="007C3E04"/>
    <w:rsid w:val="007C543B"/>
    <w:rsid w:val="007C560D"/>
    <w:rsid w:val="007C7316"/>
    <w:rsid w:val="007C7BFC"/>
    <w:rsid w:val="007C7D89"/>
    <w:rsid w:val="007E1A4C"/>
    <w:rsid w:val="007E7A02"/>
    <w:rsid w:val="007F1CC1"/>
    <w:rsid w:val="007F72BE"/>
    <w:rsid w:val="00822571"/>
    <w:rsid w:val="00823E4C"/>
    <w:rsid w:val="00825EDC"/>
    <w:rsid w:val="0083344E"/>
    <w:rsid w:val="008475C0"/>
    <w:rsid w:val="00870FC9"/>
    <w:rsid w:val="00872D96"/>
    <w:rsid w:val="00881FDE"/>
    <w:rsid w:val="0089530A"/>
    <w:rsid w:val="008A1C10"/>
    <w:rsid w:val="008B3370"/>
    <w:rsid w:val="008B3459"/>
    <w:rsid w:val="008C4EE8"/>
    <w:rsid w:val="008D069D"/>
    <w:rsid w:val="008D254C"/>
    <w:rsid w:val="008E1108"/>
    <w:rsid w:val="008F199F"/>
    <w:rsid w:val="008F6678"/>
    <w:rsid w:val="00902C43"/>
    <w:rsid w:val="0091514A"/>
    <w:rsid w:val="00917C3C"/>
    <w:rsid w:val="0092116A"/>
    <w:rsid w:val="00932EF5"/>
    <w:rsid w:val="00935B96"/>
    <w:rsid w:val="00940D91"/>
    <w:rsid w:val="00960A34"/>
    <w:rsid w:val="00966953"/>
    <w:rsid w:val="00985804"/>
    <w:rsid w:val="009B711B"/>
    <w:rsid w:val="009D06F6"/>
    <w:rsid w:val="009E65AD"/>
    <w:rsid w:val="009E7706"/>
    <w:rsid w:val="009F47E7"/>
    <w:rsid w:val="009F4810"/>
    <w:rsid w:val="00A02F7F"/>
    <w:rsid w:val="00A06EFE"/>
    <w:rsid w:val="00A1395E"/>
    <w:rsid w:val="00A1690C"/>
    <w:rsid w:val="00A204F8"/>
    <w:rsid w:val="00A31FE9"/>
    <w:rsid w:val="00A35CCE"/>
    <w:rsid w:val="00A504B2"/>
    <w:rsid w:val="00A51F44"/>
    <w:rsid w:val="00A543DC"/>
    <w:rsid w:val="00A757D0"/>
    <w:rsid w:val="00A85BE4"/>
    <w:rsid w:val="00A90E9A"/>
    <w:rsid w:val="00A919F5"/>
    <w:rsid w:val="00AD4612"/>
    <w:rsid w:val="00AE138A"/>
    <w:rsid w:val="00AF751F"/>
    <w:rsid w:val="00B1068F"/>
    <w:rsid w:val="00B1414D"/>
    <w:rsid w:val="00B37C4B"/>
    <w:rsid w:val="00B40CFF"/>
    <w:rsid w:val="00B47A67"/>
    <w:rsid w:val="00B526A0"/>
    <w:rsid w:val="00B55939"/>
    <w:rsid w:val="00B55CC8"/>
    <w:rsid w:val="00B56F01"/>
    <w:rsid w:val="00B60A03"/>
    <w:rsid w:val="00B65B32"/>
    <w:rsid w:val="00B72C60"/>
    <w:rsid w:val="00B7594C"/>
    <w:rsid w:val="00B90C76"/>
    <w:rsid w:val="00BA29F2"/>
    <w:rsid w:val="00BB4534"/>
    <w:rsid w:val="00BE2A72"/>
    <w:rsid w:val="00C03F00"/>
    <w:rsid w:val="00C122F0"/>
    <w:rsid w:val="00C16FF9"/>
    <w:rsid w:val="00C2084C"/>
    <w:rsid w:val="00C24EFA"/>
    <w:rsid w:val="00C25F7B"/>
    <w:rsid w:val="00C26399"/>
    <w:rsid w:val="00C31AE2"/>
    <w:rsid w:val="00C535AE"/>
    <w:rsid w:val="00C550E5"/>
    <w:rsid w:val="00C663DF"/>
    <w:rsid w:val="00C70BAA"/>
    <w:rsid w:val="00C83BEE"/>
    <w:rsid w:val="00C84F8B"/>
    <w:rsid w:val="00C8583D"/>
    <w:rsid w:val="00C923E4"/>
    <w:rsid w:val="00CA4EE6"/>
    <w:rsid w:val="00CB17C5"/>
    <w:rsid w:val="00CB49D4"/>
    <w:rsid w:val="00CC061C"/>
    <w:rsid w:val="00CC7F0E"/>
    <w:rsid w:val="00CD36D6"/>
    <w:rsid w:val="00CD7347"/>
    <w:rsid w:val="00CE1619"/>
    <w:rsid w:val="00CE5832"/>
    <w:rsid w:val="00CF0790"/>
    <w:rsid w:val="00CF4802"/>
    <w:rsid w:val="00CF5425"/>
    <w:rsid w:val="00D00FA0"/>
    <w:rsid w:val="00D1105E"/>
    <w:rsid w:val="00D16A62"/>
    <w:rsid w:val="00D314FE"/>
    <w:rsid w:val="00D3716B"/>
    <w:rsid w:val="00D84287"/>
    <w:rsid w:val="00DC7129"/>
    <w:rsid w:val="00DD0BF9"/>
    <w:rsid w:val="00DE0143"/>
    <w:rsid w:val="00DE1EB9"/>
    <w:rsid w:val="00DE3D7D"/>
    <w:rsid w:val="00DF309A"/>
    <w:rsid w:val="00DF6426"/>
    <w:rsid w:val="00E068E0"/>
    <w:rsid w:val="00E116E4"/>
    <w:rsid w:val="00E149B5"/>
    <w:rsid w:val="00E175F8"/>
    <w:rsid w:val="00E268A3"/>
    <w:rsid w:val="00E35F63"/>
    <w:rsid w:val="00E42033"/>
    <w:rsid w:val="00E44E70"/>
    <w:rsid w:val="00E45207"/>
    <w:rsid w:val="00E53166"/>
    <w:rsid w:val="00E60E88"/>
    <w:rsid w:val="00E622F1"/>
    <w:rsid w:val="00E64FC4"/>
    <w:rsid w:val="00E818DB"/>
    <w:rsid w:val="00E83F40"/>
    <w:rsid w:val="00E840E1"/>
    <w:rsid w:val="00E874EA"/>
    <w:rsid w:val="00E95EDE"/>
    <w:rsid w:val="00EB11D1"/>
    <w:rsid w:val="00EB50C0"/>
    <w:rsid w:val="00EE0E2E"/>
    <w:rsid w:val="00EE7F43"/>
    <w:rsid w:val="00EF4046"/>
    <w:rsid w:val="00EF52CF"/>
    <w:rsid w:val="00F02B4C"/>
    <w:rsid w:val="00F142FA"/>
    <w:rsid w:val="00F205F4"/>
    <w:rsid w:val="00F210E4"/>
    <w:rsid w:val="00F2365C"/>
    <w:rsid w:val="00F648D9"/>
    <w:rsid w:val="00F6719A"/>
    <w:rsid w:val="00F6775F"/>
    <w:rsid w:val="00F7292C"/>
    <w:rsid w:val="00F76DE8"/>
    <w:rsid w:val="00F92214"/>
    <w:rsid w:val="00FC630B"/>
    <w:rsid w:val="00FF2C79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94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11D1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5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11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CD734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501E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501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4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F4E"/>
    <w:rPr>
      <w:lang w:val="en-US" w:eastAsia="en-US" w:bidi="ar-SA"/>
    </w:rPr>
  </w:style>
  <w:style w:type="table" w:styleId="a6">
    <w:name w:val="Table Grid"/>
    <w:basedOn w:val="a1"/>
    <w:rsid w:val="002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56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7C560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customStyle="1" w:styleId="-">
    <w:name w:val="АС - Код"/>
    <w:rsid w:val="007C56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314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14F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D31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D06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uiPriority w:val="99"/>
    <w:unhideWhenUsed/>
    <w:rsid w:val="00701FB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2A7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B50C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693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3CD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B47A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7A6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F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17C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2">
    <w:name w:val="Strong"/>
    <w:basedOn w:val="a0"/>
    <w:uiPriority w:val="22"/>
    <w:qFormat/>
    <w:rsid w:val="00917C3C"/>
    <w:rPr>
      <w:b/>
      <w:bCs/>
    </w:rPr>
  </w:style>
  <w:style w:type="character" w:customStyle="1" w:styleId="apple-converted-space">
    <w:name w:val="apple-converted-space"/>
    <w:basedOn w:val="a0"/>
    <w:rsid w:val="0091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94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11D1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5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11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CD734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501E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501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4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F4E"/>
    <w:rPr>
      <w:lang w:val="en-US" w:eastAsia="en-US" w:bidi="ar-SA"/>
    </w:rPr>
  </w:style>
  <w:style w:type="table" w:styleId="a6">
    <w:name w:val="Table Grid"/>
    <w:basedOn w:val="a1"/>
    <w:uiPriority w:val="59"/>
    <w:rsid w:val="002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56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7C560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customStyle="1" w:styleId="-">
    <w:name w:val="АС - Код"/>
    <w:rsid w:val="007C56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314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14F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D31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D06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uiPriority w:val="99"/>
    <w:unhideWhenUsed/>
    <w:rsid w:val="00701FB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2A7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B50C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693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3CDC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607B-1CC6-4C38-8B6E-1B9F08E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Петрова Евгения</cp:lastModifiedBy>
  <cp:revision>266</cp:revision>
  <cp:lastPrinted>2020-05-26T06:57:00Z</cp:lastPrinted>
  <dcterms:created xsi:type="dcterms:W3CDTF">2019-03-13T08:53:00Z</dcterms:created>
  <dcterms:modified xsi:type="dcterms:W3CDTF">2022-03-28T10:55:00Z</dcterms:modified>
</cp:coreProperties>
</file>